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CB" w:rsidRDefault="0065517E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 w:rsidR="004148DA">
        <w:rPr>
          <w:rFonts w:ascii="黑体" w:eastAsia="黑体" w:hAnsi="黑体" w:cs="黑体" w:hint="eastAsia"/>
          <w:sz w:val="32"/>
          <w:szCs w:val="40"/>
        </w:rPr>
        <w:t>2</w:t>
      </w:r>
    </w:p>
    <w:p w:rsidR="003F0CCB" w:rsidRPr="006837EB" w:rsidRDefault="0065517E">
      <w:pPr>
        <w:jc w:val="center"/>
        <w:rPr>
          <w:rFonts w:asciiTheme="minorEastAsia" w:hAnsiTheme="minorEastAsia" w:cs="华文楷体"/>
          <w:b/>
          <w:bCs/>
          <w:sz w:val="36"/>
          <w:szCs w:val="44"/>
        </w:rPr>
      </w:pPr>
      <w:r w:rsidRPr="006837EB">
        <w:rPr>
          <w:rFonts w:asciiTheme="minorEastAsia" w:hAnsiTheme="minorEastAsia" w:cs="华文楷体" w:hint="eastAsia"/>
          <w:b/>
          <w:bCs/>
          <w:sz w:val="36"/>
          <w:szCs w:val="44"/>
        </w:rPr>
        <w:t>20</w:t>
      </w:r>
      <w:r w:rsidR="004148DA">
        <w:rPr>
          <w:rFonts w:asciiTheme="minorEastAsia" w:hAnsiTheme="minorEastAsia" w:cs="华文楷体" w:hint="eastAsia"/>
          <w:b/>
          <w:bCs/>
          <w:sz w:val="36"/>
          <w:szCs w:val="44"/>
        </w:rPr>
        <w:t>23</w:t>
      </w:r>
      <w:r w:rsidRPr="006837EB">
        <w:rPr>
          <w:rFonts w:asciiTheme="minorEastAsia" w:hAnsiTheme="minorEastAsia" w:cs="华文楷体" w:hint="eastAsia"/>
          <w:b/>
          <w:bCs/>
          <w:sz w:val="36"/>
          <w:szCs w:val="44"/>
        </w:rPr>
        <w:t>年内地</w:t>
      </w:r>
      <w:r w:rsidR="004148DA" w:rsidRPr="006837EB">
        <w:rPr>
          <w:rFonts w:asciiTheme="minorEastAsia" w:hAnsiTheme="minorEastAsia" w:cs="华文楷体" w:hint="eastAsia"/>
          <w:b/>
          <w:bCs/>
          <w:sz w:val="36"/>
          <w:szCs w:val="44"/>
        </w:rPr>
        <w:t>与港澳</w:t>
      </w:r>
      <w:r w:rsidRPr="006837EB">
        <w:rPr>
          <w:rFonts w:asciiTheme="minorEastAsia" w:hAnsiTheme="minorEastAsia" w:cs="华文楷体" w:hint="eastAsia"/>
          <w:b/>
          <w:bCs/>
          <w:sz w:val="36"/>
          <w:szCs w:val="44"/>
        </w:rPr>
        <w:t>师生交流计划</w:t>
      </w:r>
    </w:p>
    <w:p w:rsidR="003F0CCB" w:rsidRPr="006837EB" w:rsidRDefault="0065517E">
      <w:pPr>
        <w:jc w:val="center"/>
        <w:rPr>
          <w:rFonts w:asciiTheme="minorEastAsia" w:hAnsiTheme="minorEastAsia" w:cs="华文楷体"/>
          <w:b/>
          <w:bCs/>
          <w:sz w:val="36"/>
          <w:szCs w:val="44"/>
        </w:rPr>
      </w:pPr>
      <w:r w:rsidRPr="006837EB">
        <w:rPr>
          <w:rFonts w:asciiTheme="minorEastAsia" w:hAnsiTheme="minorEastAsia" w:cs="华文楷体" w:hint="eastAsia"/>
          <w:b/>
          <w:bCs/>
          <w:sz w:val="36"/>
          <w:szCs w:val="44"/>
        </w:rPr>
        <w:t>项目确认书</w:t>
      </w:r>
    </w:p>
    <w:p w:rsidR="003F0CCB" w:rsidRDefault="003F0CCB">
      <w:pPr>
        <w:jc w:val="center"/>
        <w:rPr>
          <w:rFonts w:ascii="华文楷体" w:eastAsia="华文楷体" w:hAnsi="华文楷体" w:cs="华文楷体"/>
          <w:b/>
          <w:bCs/>
          <w:sz w:val="36"/>
          <w:szCs w:val="44"/>
        </w:rPr>
      </w:pPr>
    </w:p>
    <w:p w:rsidR="003F0CCB" w:rsidRDefault="0065517E">
      <w:pPr>
        <w:spacing w:line="360" w:lineRule="auto"/>
        <w:ind w:firstLine="573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为落实教育部港澳与内地大中小学师生交流计划，经友好协商，华南农业大学与</w:t>
      </w:r>
      <w:r w:rsidR="00D10547">
        <w:rPr>
          <w:rFonts w:asciiTheme="minorEastAsia" w:hAnsiTheme="minorEastAsia" w:cstheme="minorEastAsia" w:hint="eastAsia"/>
          <w:sz w:val="24"/>
        </w:rPr>
        <w:t>________</w:t>
      </w:r>
      <w:r>
        <w:rPr>
          <w:rFonts w:asciiTheme="minorEastAsia" w:hAnsiTheme="minorEastAsia" w:cstheme="minorEastAsia" w:hint="eastAsia"/>
          <w:sz w:val="24"/>
        </w:rPr>
        <w:t>将合作申请下列项目，列入“</w:t>
      </w:r>
      <w:r w:rsidR="001D4B9C">
        <w:rPr>
          <w:rFonts w:asciiTheme="minorEastAsia" w:hAnsiTheme="minorEastAsia" w:cstheme="minorEastAsia" w:hint="eastAsia"/>
          <w:sz w:val="24"/>
        </w:rPr>
        <w:t>2023</w:t>
      </w:r>
      <w:r>
        <w:rPr>
          <w:rFonts w:asciiTheme="minorEastAsia" w:hAnsiTheme="minorEastAsia" w:cstheme="minorEastAsia" w:hint="eastAsia"/>
          <w:sz w:val="24"/>
        </w:rPr>
        <w:t>年港澳与内地大中小学师生交流计划大学生项目”。并由华南农业大学负责向教育部申报。</w:t>
      </w:r>
    </w:p>
    <w:tbl>
      <w:tblPr>
        <w:tblStyle w:val="a3"/>
        <w:tblpPr w:leftFromText="180" w:rightFromText="180" w:vertAnchor="text" w:horzAnchor="page" w:tblpX="1117" w:tblpY="412"/>
        <w:tblOverlap w:val="never"/>
        <w:tblW w:w="10030" w:type="dxa"/>
        <w:tblLayout w:type="fixed"/>
        <w:tblLook w:val="04A0"/>
      </w:tblPr>
      <w:tblGrid>
        <w:gridCol w:w="765"/>
        <w:gridCol w:w="1946"/>
        <w:gridCol w:w="2599"/>
        <w:gridCol w:w="2185"/>
        <w:gridCol w:w="2535"/>
      </w:tblGrid>
      <w:tr w:rsidR="003F0CCB">
        <w:tc>
          <w:tcPr>
            <w:tcW w:w="765" w:type="dxa"/>
            <w:vAlign w:val="center"/>
          </w:tcPr>
          <w:p w:rsidR="003F0CCB" w:rsidRDefault="0065517E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序号</w:t>
            </w:r>
          </w:p>
        </w:tc>
        <w:tc>
          <w:tcPr>
            <w:tcW w:w="1946" w:type="dxa"/>
            <w:vAlign w:val="center"/>
          </w:tcPr>
          <w:p w:rsidR="003F0CCB" w:rsidRDefault="0065517E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项目名称</w:t>
            </w:r>
          </w:p>
        </w:tc>
        <w:tc>
          <w:tcPr>
            <w:tcW w:w="2599" w:type="dxa"/>
            <w:vAlign w:val="center"/>
          </w:tcPr>
          <w:p w:rsidR="003F0CCB" w:rsidRDefault="0065517E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项目实施日期</w:t>
            </w:r>
          </w:p>
          <w:p w:rsidR="003F0CCB" w:rsidRDefault="0065517E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（港澳师生人数及天数）</w:t>
            </w:r>
          </w:p>
        </w:tc>
        <w:tc>
          <w:tcPr>
            <w:tcW w:w="2185" w:type="dxa"/>
            <w:vAlign w:val="center"/>
          </w:tcPr>
          <w:p w:rsidR="003F0CCB" w:rsidRDefault="0065517E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港澳负责单位</w:t>
            </w:r>
          </w:p>
          <w:p w:rsidR="003F0CCB" w:rsidRDefault="0065517E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及联系人</w:t>
            </w:r>
          </w:p>
        </w:tc>
        <w:tc>
          <w:tcPr>
            <w:tcW w:w="2535" w:type="dxa"/>
            <w:vAlign w:val="center"/>
          </w:tcPr>
          <w:p w:rsidR="003F0CCB" w:rsidRDefault="0065517E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内地负责单位</w:t>
            </w:r>
          </w:p>
          <w:p w:rsidR="003F0CCB" w:rsidRDefault="0065517E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及联系人</w:t>
            </w:r>
          </w:p>
        </w:tc>
      </w:tr>
      <w:tr w:rsidR="003F0CCB">
        <w:tc>
          <w:tcPr>
            <w:tcW w:w="765" w:type="dxa"/>
            <w:vAlign w:val="center"/>
          </w:tcPr>
          <w:p w:rsidR="003F0CCB" w:rsidRDefault="0065517E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</w:t>
            </w:r>
          </w:p>
        </w:tc>
        <w:tc>
          <w:tcPr>
            <w:tcW w:w="1946" w:type="dxa"/>
            <w:vAlign w:val="center"/>
          </w:tcPr>
          <w:p w:rsidR="003F0CCB" w:rsidRDefault="003F0CCB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3F0CCB" w:rsidRDefault="003F0CCB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3F0CCB" w:rsidRDefault="0065517E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姓名：</w:t>
            </w:r>
          </w:p>
          <w:p w:rsidR="003F0CCB" w:rsidRDefault="0065517E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职务：</w:t>
            </w:r>
          </w:p>
          <w:p w:rsidR="003F0CCB" w:rsidRDefault="0065517E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电话：</w:t>
            </w:r>
          </w:p>
          <w:p w:rsidR="003F0CCB" w:rsidRDefault="0065517E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邮箱：</w:t>
            </w:r>
          </w:p>
        </w:tc>
        <w:tc>
          <w:tcPr>
            <w:tcW w:w="2535" w:type="dxa"/>
            <w:vAlign w:val="center"/>
          </w:tcPr>
          <w:p w:rsidR="003F0CCB" w:rsidRDefault="0065517E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姓名：</w:t>
            </w:r>
          </w:p>
          <w:p w:rsidR="003F0CCB" w:rsidRDefault="0065517E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职务：</w:t>
            </w:r>
          </w:p>
          <w:p w:rsidR="003F0CCB" w:rsidRDefault="0065517E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电话：</w:t>
            </w:r>
          </w:p>
          <w:p w:rsidR="003F0CCB" w:rsidRDefault="0065517E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邮箱：</w:t>
            </w:r>
          </w:p>
        </w:tc>
      </w:tr>
    </w:tbl>
    <w:p w:rsidR="003F0CCB" w:rsidRDefault="003F0CCB">
      <w:pPr>
        <w:ind w:firstLine="570"/>
        <w:rPr>
          <w:rFonts w:asciiTheme="minorEastAsia" w:hAnsiTheme="minorEastAsia" w:cstheme="minorEastAsia"/>
          <w:sz w:val="24"/>
        </w:rPr>
      </w:pPr>
    </w:p>
    <w:p w:rsidR="003F0CCB" w:rsidRDefault="003F0CCB">
      <w:pPr>
        <w:ind w:firstLine="570"/>
        <w:rPr>
          <w:rFonts w:asciiTheme="minorEastAsia" w:hAnsiTheme="minorEastAsia" w:cstheme="minorEastAsia"/>
          <w:sz w:val="24"/>
        </w:rPr>
      </w:pPr>
    </w:p>
    <w:p w:rsidR="003F0CCB" w:rsidRDefault="0065517E">
      <w:pPr>
        <w:spacing w:line="360" w:lineRule="auto"/>
        <w:ind w:firstLine="573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双方已就上述合作事项达成共识，并将合力推动相关项目的落实。该确认书由双方授权代表签署，自签署之日起生效。</w:t>
      </w:r>
    </w:p>
    <w:p w:rsidR="003F0CCB" w:rsidRDefault="003F0CCB">
      <w:pPr>
        <w:ind w:firstLine="570"/>
        <w:rPr>
          <w:rFonts w:asciiTheme="minorEastAsia" w:hAnsiTheme="minorEastAsia" w:cstheme="minorEastAsia"/>
          <w:sz w:val="24"/>
        </w:rPr>
      </w:pPr>
    </w:p>
    <w:p w:rsidR="003F0CCB" w:rsidRDefault="003F0CCB">
      <w:pPr>
        <w:ind w:firstLine="570"/>
        <w:rPr>
          <w:rFonts w:asciiTheme="minorEastAsia" w:hAnsiTheme="minorEastAsia" w:cstheme="minorEastAsia"/>
          <w:sz w:val="24"/>
        </w:rPr>
      </w:pPr>
    </w:p>
    <w:p w:rsidR="003F0CCB" w:rsidRDefault="003F0CCB">
      <w:pPr>
        <w:ind w:firstLine="570"/>
        <w:rPr>
          <w:rFonts w:asciiTheme="minorEastAsia" w:hAnsiTheme="minorEastAsia" w:cstheme="minorEastAsia"/>
          <w:sz w:val="24"/>
        </w:rPr>
      </w:pPr>
    </w:p>
    <w:p w:rsidR="003F0CCB" w:rsidRDefault="006349DA">
      <w:pPr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noProof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245.25pt;margin-top:5.2pt;width:80.8pt;height:0;z-index:251658240" o:connectortype="straight"/>
        </w:pict>
      </w:r>
      <w:r w:rsidR="0065517E">
        <w:rPr>
          <w:rFonts w:asciiTheme="minorEastAsia" w:hAnsiTheme="minorEastAsia" w:cstheme="minorEastAsia" w:hint="eastAsia"/>
          <w:sz w:val="24"/>
          <w:szCs w:val="32"/>
        </w:rPr>
        <w:t xml:space="preserve">华南农业大学                                    </w:t>
      </w:r>
    </w:p>
    <w:p w:rsidR="003F0CCB" w:rsidRDefault="0065517E">
      <w:pPr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 xml:space="preserve">(授权代表）签署                         (授权代表）签署 </w:t>
      </w:r>
    </w:p>
    <w:p w:rsidR="003F0CCB" w:rsidRDefault="0065517E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 xml:space="preserve">                        </w:t>
      </w:r>
    </w:p>
    <w:p w:rsidR="003F0CCB" w:rsidRDefault="003F0CCB">
      <w:pPr>
        <w:pBdr>
          <w:bottom w:val="single" w:sz="12" w:space="0" w:color="auto"/>
        </w:pBdr>
        <w:rPr>
          <w:rFonts w:asciiTheme="minorEastAsia" w:hAnsiTheme="minorEastAsia" w:cstheme="minorEastAsia"/>
          <w:sz w:val="28"/>
          <w:szCs w:val="36"/>
        </w:rPr>
      </w:pPr>
    </w:p>
    <w:p w:rsidR="003F0CCB" w:rsidRDefault="0065517E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 xml:space="preserve">姓名：                             </w:t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  <w:szCs w:val="32"/>
        </w:rPr>
        <w:t>姓名：</w:t>
      </w:r>
    </w:p>
    <w:p w:rsidR="003F0CCB" w:rsidRDefault="0065517E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 xml:space="preserve">职务：                   </w:t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  <w:t>职务：</w:t>
      </w:r>
    </w:p>
    <w:p w:rsidR="003F0CCB" w:rsidRDefault="0065517E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日期：                                       日期：</w:t>
      </w:r>
    </w:p>
    <w:p w:rsidR="003F0CCB" w:rsidRDefault="003F0CCB">
      <w:pPr>
        <w:rPr>
          <w:rFonts w:ascii="华文仿宋" w:eastAsia="华文仿宋" w:hAnsi="华文仿宋" w:cs="华文仿宋"/>
          <w:b/>
          <w:bCs/>
          <w:sz w:val="24"/>
          <w:szCs w:val="32"/>
        </w:rPr>
      </w:pPr>
    </w:p>
    <w:sectPr w:rsidR="003F0CCB" w:rsidSect="003F0CC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D5" w:rsidRDefault="00BA59D5" w:rsidP="00A82051">
      <w:r>
        <w:separator/>
      </w:r>
    </w:p>
  </w:endnote>
  <w:endnote w:type="continuationSeparator" w:id="0">
    <w:p w:rsidR="00BA59D5" w:rsidRDefault="00BA59D5" w:rsidP="00A8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D5" w:rsidRDefault="00BA59D5" w:rsidP="00A82051">
      <w:r>
        <w:separator/>
      </w:r>
    </w:p>
  </w:footnote>
  <w:footnote w:type="continuationSeparator" w:id="0">
    <w:p w:rsidR="00BA59D5" w:rsidRDefault="00BA59D5" w:rsidP="00A82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CCB"/>
    <w:rsid w:val="0012706E"/>
    <w:rsid w:val="001D4B9C"/>
    <w:rsid w:val="003E277A"/>
    <w:rsid w:val="003F0CCB"/>
    <w:rsid w:val="004148DA"/>
    <w:rsid w:val="004932C9"/>
    <w:rsid w:val="00542132"/>
    <w:rsid w:val="006349DA"/>
    <w:rsid w:val="0065517E"/>
    <w:rsid w:val="006837EB"/>
    <w:rsid w:val="006C40DF"/>
    <w:rsid w:val="006F025F"/>
    <w:rsid w:val="007B7C65"/>
    <w:rsid w:val="00A82051"/>
    <w:rsid w:val="00BA59D5"/>
    <w:rsid w:val="00D10547"/>
    <w:rsid w:val="00D51B5A"/>
    <w:rsid w:val="00E00F75"/>
    <w:rsid w:val="00E322F7"/>
    <w:rsid w:val="00F1555B"/>
    <w:rsid w:val="05931F3E"/>
    <w:rsid w:val="06E2737A"/>
    <w:rsid w:val="103A2607"/>
    <w:rsid w:val="2265140F"/>
    <w:rsid w:val="235E20E1"/>
    <w:rsid w:val="2C4966DF"/>
    <w:rsid w:val="35611365"/>
    <w:rsid w:val="35760733"/>
    <w:rsid w:val="3E8651AC"/>
    <w:rsid w:val="4AC453A4"/>
    <w:rsid w:val="4ADA3B38"/>
    <w:rsid w:val="54CE4CFE"/>
    <w:rsid w:val="578F71D0"/>
    <w:rsid w:val="5AA60F1C"/>
    <w:rsid w:val="78370BFD"/>
    <w:rsid w:val="7A455988"/>
    <w:rsid w:val="7E7F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C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F0C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82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2051"/>
    <w:rPr>
      <w:kern w:val="2"/>
      <w:sz w:val="18"/>
      <w:szCs w:val="18"/>
    </w:rPr>
  </w:style>
  <w:style w:type="paragraph" w:styleId="a5">
    <w:name w:val="footer"/>
    <w:basedOn w:val="a"/>
    <w:link w:val="Char0"/>
    <w:rsid w:val="00A82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20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236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吴新</cp:lastModifiedBy>
  <cp:revision>3</cp:revision>
  <dcterms:created xsi:type="dcterms:W3CDTF">2022-10-26T01:28:00Z</dcterms:created>
  <dcterms:modified xsi:type="dcterms:W3CDTF">2022-10-29T02:03:00Z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