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E21F" w14:textId="77777777" w:rsidR="00BD7BA0" w:rsidRDefault="00BD7BA0" w:rsidP="004565FE">
      <w:pPr>
        <w:pStyle w:val="2"/>
        <w:jc w:val="center"/>
        <w:rPr>
          <w:rFonts w:eastAsia="DengXian"/>
          <w:sz w:val="28"/>
          <w:szCs w:val="28"/>
          <w:lang w:val="en-CA" w:eastAsia="zh-CN"/>
        </w:rPr>
      </w:pPr>
    </w:p>
    <w:p w14:paraId="41F58673" w14:textId="1FBEA6E2" w:rsidR="00A575B2" w:rsidRPr="004565FE" w:rsidRDefault="00B94129" w:rsidP="004565FE">
      <w:pPr>
        <w:pStyle w:val="2"/>
        <w:jc w:val="center"/>
        <w:rPr>
          <w:rFonts w:eastAsia="DengXian"/>
          <w:sz w:val="28"/>
          <w:szCs w:val="28"/>
          <w:lang w:val="en-CA" w:eastAsia="zh-CN"/>
        </w:rPr>
      </w:pPr>
      <w:r w:rsidRPr="004565FE">
        <w:rPr>
          <w:rFonts w:eastAsia="DengXian"/>
          <w:sz w:val="28"/>
          <w:szCs w:val="28"/>
          <w:lang w:val="en-CA" w:eastAsia="zh-CN"/>
        </w:rPr>
        <w:t>加州大学欧文分校</w:t>
      </w:r>
    </w:p>
    <w:p w14:paraId="73E955BF" w14:textId="71388120" w:rsidR="38A8BC4A" w:rsidRPr="004565FE" w:rsidRDefault="00A266A0" w:rsidP="004565FE">
      <w:pPr>
        <w:pStyle w:val="2"/>
        <w:jc w:val="center"/>
        <w:rPr>
          <w:rFonts w:eastAsia="DengXian"/>
          <w:color w:val="000000" w:themeColor="text1"/>
          <w:sz w:val="28"/>
          <w:szCs w:val="28"/>
          <w:lang w:val="en-CA" w:eastAsia="zh-CN"/>
        </w:rPr>
      </w:pPr>
      <w:r w:rsidRPr="004565FE">
        <w:rPr>
          <w:rFonts w:eastAsia="DengXian" w:hint="eastAsia"/>
          <w:sz w:val="28"/>
          <w:szCs w:val="28"/>
          <w:lang w:val="en-CA" w:eastAsia="zh-CN"/>
        </w:rPr>
        <w:t>本科</w:t>
      </w:r>
      <w:r w:rsidR="00B94129" w:rsidRPr="004565FE">
        <w:rPr>
          <w:rFonts w:eastAsia="DengXian"/>
          <w:sz w:val="28"/>
          <w:szCs w:val="28"/>
          <w:lang w:val="en-CA" w:eastAsia="zh-CN"/>
        </w:rPr>
        <w:t>访学</w:t>
      </w:r>
      <w:r w:rsidR="00962832" w:rsidRPr="004565FE">
        <w:rPr>
          <w:rFonts w:eastAsia="DengXian"/>
          <w:sz w:val="28"/>
          <w:szCs w:val="28"/>
          <w:lang w:val="en-CA" w:eastAsia="zh-CN"/>
        </w:rPr>
        <w:t>研修学分课程</w:t>
      </w:r>
    </w:p>
    <w:p w14:paraId="73E955C0" w14:textId="72D22EDE" w:rsidR="002B1736" w:rsidRDefault="008713FE" w:rsidP="001902C9">
      <w:pPr>
        <w:pStyle w:val="2"/>
        <w:jc w:val="center"/>
        <w:rPr>
          <w:rFonts w:eastAsia="DengXian"/>
          <w:color w:val="000000" w:themeColor="text1"/>
          <w:sz w:val="28"/>
          <w:szCs w:val="28"/>
          <w:lang w:val="en-CA"/>
        </w:rPr>
      </w:pPr>
      <w:r w:rsidRPr="004565FE">
        <w:rPr>
          <w:rFonts w:eastAsia="DengXian" w:hint="eastAsia"/>
          <w:color w:val="000000" w:themeColor="text1"/>
          <w:sz w:val="28"/>
          <w:szCs w:val="28"/>
          <w:lang w:val="en-CA"/>
        </w:rPr>
        <w:t>Ac</w:t>
      </w:r>
      <w:r w:rsidRPr="004565FE">
        <w:rPr>
          <w:rFonts w:eastAsia="DengXian"/>
          <w:color w:val="000000" w:themeColor="text1"/>
          <w:sz w:val="28"/>
          <w:szCs w:val="28"/>
          <w:lang w:val="en-CA"/>
        </w:rPr>
        <w:t>ademic Study</w:t>
      </w:r>
      <w:r w:rsidR="00FF3025" w:rsidRPr="004565FE">
        <w:rPr>
          <w:rFonts w:eastAsia="DengXian"/>
          <w:color w:val="000000" w:themeColor="text1"/>
          <w:sz w:val="28"/>
          <w:szCs w:val="28"/>
          <w:lang w:val="en-CA"/>
        </w:rPr>
        <w:t xml:space="preserve"> Aboard Program</w:t>
      </w:r>
    </w:p>
    <w:p w14:paraId="045CEA25" w14:textId="77777777" w:rsidR="001902C9" w:rsidRPr="001902C9" w:rsidRDefault="001902C9" w:rsidP="001902C9">
      <w:pPr>
        <w:rPr>
          <w:lang w:val="en-CA" w:eastAsia="en-US"/>
        </w:rPr>
      </w:pPr>
    </w:p>
    <w:p w14:paraId="73E955C1" w14:textId="5918D268" w:rsidR="00CC0A95" w:rsidRPr="004565FE" w:rsidRDefault="00F96D4F" w:rsidP="00B502C0">
      <w:pPr>
        <w:pStyle w:val="aa"/>
        <w:ind w:firstLine="720"/>
        <w:rPr>
          <w:rFonts w:ascii="DengXian" w:eastAsia="DengXian" w:hAnsi="DengXian" w:cstheme="minorHAnsi"/>
          <w:sz w:val="24"/>
          <w:szCs w:val="24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加州大学欧文分校</w:t>
      </w:r>
      <w:r w:rsidR="00142640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【</w:t>
      </w:r>
      <w:r w:rsidR="00485BEF" w:rsidRPr="00FA15AA">
        <w:rPr>
          <w:rFonts w:ascii="DengXian" w:eastAsia="DengXian" w:hAnsi="DengXian" w:cstheme="minorHAnsi" w:hint="eastAsia"/>
          <w:b/>
          <w:bCs/>
          <w:color w:val="C00000"/>
          <w:sz w:val="24"/>
          <w:szCs w:val="24"/>
          <w:lang w:val="en-CA"/>
        </w:rPr>
        <w:t>学期</w:t>
      </w:r>
      <w:r w:rsidR="00B94129" w:rsidRPr="00FA15AA">
        <w:rPr>
          <w:rFonts w:ascii="DengXian" w:eastAsia="DengXian" w:hAnsi="DengXian" w:cstheme="minorHAnsi"/>
          <w:b/>
          <w:bCs/>
          <w:color w:val="C00000"/>
          <w:sz w:val="24"/>
          <w:szCs w:val="24"/>
          <w:lang w:val="en-CA"/>
        </w:rPr>
        <w:t>访学项目</w:t>
      </w:r>
      <w:r w:rsidR="00142640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】</w:t>
      </w:r>
      <w:r w:rsidR="00962832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已经</w:t>
      </w:r>
      <w:r w:rsidR="002B1736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开设多年</w:t>
      </w:r>
      <w:r w:rsidR="00B94129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，获得了</w:t>
      </w:r>
      <w:r w:rsidR="00CC0A95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世界各地</w:t>
      </w:r>
      <w:r w:rsidR="006B0B5E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合作大学</w:t>
      </w:r>
      <w:r w:rsidR="00B94129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与优秀学子的一致好评。</w:t>
      </w:r>
      <w:r w:rsidR="006F20DB" w:rsidRPr="004565FE">
        <w:rPr>
          <w:rFonts w:ascii="DengXian" w:eastAsia="DengXian" w:hAnsi="DengXian" w:cstheme="minorHAnsi"/>
          <w:sz w:val="24"/>
          <w:szCs w:val="24"/>
        </w:rPr>
        <w:t>学生</w:t>
      </w:r>
      <w:r w:rsidR="00351379">
        <w:rPr>
          <w:rFonts w:ascii="DengXian" w:eastAsia="DengXian" w:hAnsi="DengXian" w:cstheme="minorHAnsi" w:hint="eastAsia"/>
          <w:sz w:val="24"/>
          <w:szCs w:val="24"/>
        </w:rPr>
        <w:t>通过</w:t>
      </w:r>
      <w:r w:rsidR="005D3C1B">
        <w:rPr>
          <w:rFonts w:ascii="DengXian" w:eastAsia="DengXian" w:hAnsi="DengXian" w:cstheme="minorHAnsi" w:hint="eastAsia"/>
          <w:sz w:val="24"/>
          <w:szCs w:val="24"/>
        </w:rPr>
        <w:t>所在学校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以及</w:t>
      </w:r>
      <w:r w:rsidR="002029B0">
        <w:rPr>
          <w:rFonts w:ascii="DengXian" w:eastAsia="DengXian" w:hAnsi="DengXian" w:cstheme="minorHAnsi" w:hint="eastAsia"/>
          <w:sz w:val="24"/>
          <w:szCs w:val="24"/>
        </w:rPr>
        <w:t>UCI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的共同选拔后，可以与</w:t>
      </w:r>
      <w:r w:rsidR="005D3C1B">
        <w:rPr>
          <w:rFonts w:ascii="DengXian" w:eastAsia="DengXian" w:hAnsi="DengXian" w:cstheme="minorHAnsi" w:hint="eastAsia"/>
          <w:sz w:val="24"/>
          <w:szCs w:val="24"/>
        </w:rPr>
        <w:t>UCI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本科学生一起</w:t>
      </w:r>
      <w:r w:rsidR="001E64AC" w:rsidRPr="004565FE">
        <w:rPr>
          <w:rFonts w:ascii="DengXian" w:eastAsia="DengXian" w:hAnsi="DengXian" w:cstheme="minorHAnsi" w:hint="eastAsia"/>
          <w:sz w:val="24"/>
          <w:szCs w:val="24"/>
        </w:rPr>
        <w:t>混班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学习相关</w:t>
      </w:r>
      <w:r w:rsidR="000B32F9">
        <w:rPr>
          <w:rFonts w:ascii="DengXian" w:eastAsia="DengXian" w:hAnsi="DengXian" w:cstheme="minorHAnsi" w:hint="eastAsia"/>
          <w:sz w:val="24"/>
          <w:szCs w:val="24"/>
        </w:rPr>
        <w:t>专业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的学分课程。顺利完成</w:t>
      </w:r>
      <w:r w:rsidR="00E60661">
        <w:rPr>
          <w:rFonts w:ascii="DengXian" w:eastAsia="DengXian" w:hAnsi="DengXian" w:cstheme="minorHAnsi" w:hint="eastAsia"/>
          <w:sz w:val="24"/>
          <w:szCs w:val="24"/>
        </w:rPr>
        <w:t>课程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后，</w:t>
      </w:r>
      <w:r w:rsidR="00E60661">
        <w:rPr>
          <w:rFonts w:ascii="DengXian" w:eastAsia="DengXian" w:hAnsi="DengXian" w:cstheme="minorHAnsi" w:hint="eastAsia"/>
          <w:sz w:val="24"/>
          <w:szCs w:val="24"/>
        </w:rPr>
        <w:t>学生将会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获得</w:t>
      </w:r>
      <w:r w:rsidR="00A77176">
        <w:rPr>
          <w:rFonts w:ascii="DengXian" w:eastAsia="DengXian" w:hAnsi="DengXian" w:cstheme="minorHAnsi" w:hint="eastAsia"/>
          <w:sz w:val="24"/>
          <w:szCs w:val="24"/>
        </w:rPr>
        <w:t>UCI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的</w:t>
      </w:r>
      <w:r w:rsidR="00275896" w:rsidRPr="000B32F9">
        <w:rPr>
          <w:rFonts w:ascii="DengXian" w:eastAsia="DengXian" w:hAnsi="DengXian" w:cstheme="minorHAnsi"/>
          <w:b/>
          <w:bCs/>
          <w:color w:val="C00000"/>
          <w:sz w:val="24"/>
          <w:szCs w:val="24"/>
        </w:rPr>
        <w:t>正式学分和成绩单</w:t>
      </w:r>
      <w:r w:rsidR="00275896" w:rsidRPr="004565FE">
        <w:rPr>
          <w:rFonts w:ascii="DengXian" w:eastAsia="DengXian" w:hAnsi="DengXian" w:cstheme="minorHAnsi"/>
          <w:sz w:val="24"/>
          <w:szCs w:val="24"/>
        </w:rPr>
        <w:t>，经</w:t>
      </w:r>
      <w:r w:rsidR="00BF0743" w:rsidRPr="004565FE">
        <w:rPr>
          <w:rFonts w:ascii="DengXian" w:eastAsia="DengXian" w:hAnsi="DengXian" w:cstheme="minorHAnsi"/>
          <w:sz w:val="24"/>
          <w:szCs w:val="24"/>
        </w:rPr>
        <w:t>中方大学</w:t>
      </w:r>
      <w:r w:rsidR="005C35E3" w:rsidRPr="004565FE">
        <w:rPr>
          <w:rFonts w:ascii="DengXian" w:eastAsia="DengXian" w:hAnsi="DengXian" w:cstheme="minorHAnsi"/>
          <w:sz w:val="24"/>
          <w:szCs w:val="24"/>
        </w:rPr>
        <w:t>教务处，或者院系评估后认可的学分可转为中方大学学分。</w:t>
      </w:r>
    </w:p>
    <w:p w14:paraId="46E2C942" w14:textId="77777777" w:rsidR="001902C9" w:rsidRDefault="00B94129" w:rsidP="00B502C0">
      <w:pPr>
        <w:pStyle w:val="aa"/>
        <w:tabs>
          <w:tab w:val="left" w:pos="2268"/>
        </w:tabs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br/>
      </w:r>
      <w:r w:rsidRPr="004565FE"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一、学校介绍</w:t>
      </w:r>
    </w:p>
    <w:p w14:paraId="5D3E4CBD" w14:textId="77777777" w:rsidR="001902C9" w:rsidRDefault="001902C9" w:rsidP="00B502C0">
      <w:pPr>
        <w:pStyle w:val="aa"/>
        <w:tabs>
          <w:tab w:val="left" w:pos="2268"/>
        </w:tabs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</w:p>
    <w:p w14:paraId="73E955C2" w14:textId="1DB9F186" w:rsidR="001C40F1" w:rsidRPr="004565FE" w:rsidRDefault="001902C9" w:rsidP="001902C9">
      <w:pPr>
        <w:pStyle w:val="aa"/>
        <w:rPr>
          <w:rFonts w:ascii="DengXian" w:eastAsia="DengXian" w:hAnsi="DengXian" w:cstheme="minorHAnsi"/>
          <w:sz w:val="24"/>
          <w:szCs w:val="24"/>
          <w:lang w:val="en-CA"/>
        </w:rPr>
      </w:pPr>
      <w:r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  <w:tab/>
      </w:r>
      <w:r w:rsidR="001C40F1" w:rsidRPr="004565FE">
        <w:rPr>
          <w:rFonts w:ascii="DengXian" w:eastAsia="DengXian" w:hAnsi="DengXian" w:cstheme="minorHAnsi"/>
          <w:sz w:val="24"/>
          <w:szCs w:val="24"/>
          <w:lang w:val="en-CA"/>
        </w:rPr>
        <w:t>加州大学欧文分校（</w:t>
      </w:r>
      <w:r w:rsidR="001C40F1" w:rsidRPr="004565FE">
        <w:rPr>
          <w:rFonts w:ascii="DengXian" w:eastAsia="DengXian" w:hAnsi="DengXian" w:cstheme="minorHAnsi"/>
          <w:sz w:val="24"/>
          <w:szCs w:val="24"/>
        </w:rPr>
        <w:t>University of California</w:t>
      </w:r>
      <w:r w:rsidR="001C40F1" w:rsidRPr="004565FE">
        <w:rPr>
          <w:rFonts w:ascii="DengXian" w:eastAsia="DengXian" w:hAnsi="DengXian" w:cstheme="minorHAnsi"/>
          <w:sz w:val="24"/>
          <w:szCs w:val="24"/>
          <w:lang w:val="en-CA"/>
        </w:rPr>
        <w:t>，</w:t>
      </w:r>
      <w:r w:rsidR="001C40F1" w:rsidRPr="004565FE">
        <w:rPr>
          <w:rFonts w:ascii="DengXian" w:eastAsia="DengXian" w:hAnsi="DengXian" w:cstheme="minorHAnsi"/>
          <w:sz w:val="24"/>
          <w:szCs w:val="24"/>
        </w:rPr>
        <w:t>Irvine,</w:t>
      </w:r>
      <w:r w:rsidR="001C40F1" w:rsidRPr="004565FE">
        <w:rPr>
          <w:rFonts w:ascii="DengXian" w:eastAsia="DengXian" w:hAnsi="DengXian" w:cstheme="minorHAnsi"/>
          <w:sz w:val="24"/>
          <w:szCs w:val="24"/>
          <w:lang w:val="en-CA"/>
        </w:rPr>
        <w:t>简称</w:t>
      </w:r>
      <w:r w:rsidR="001C40F1" w:rsidRPr="004565FE">
        <w:rPr>
          <w:rFonts w:ascii="DengXian" w:eastAsia="DengXian" w:hAnsi="DengXian" w:cstheme="minorHAnsi"/>
          <w:sz w:val="24"/>
          <w:szCs w:val="24"/>
        </w:rPr>
        <w:t>UCI</w:t>
      </w:r>
      <w:r w:rsidR="001C40F1" w:rsidRPr="004565FE">
        <w:rPr>
          <w:rFonts w:ascii="DengXian" w:eastAsia="DengXian" w:hAnsi="DengXian" w:cstheme="minorHAnsi"/>
          <w:sz w:val="24"/>
          <w:szCs w:val="24"/>
          <w:lang w:val="en-CA"/>
        </w:rPr>
        <w:t>），创建于</w:t>
      </w:r>
      <w:r w:rsidR="001C40F1" w:rsidRPr="004565FE">
        <w:rPr>
          <w:rFonts w:ascii="DengXian" w:eastAsia="DengXian" w:hAnsi="DengXian" w:cstheme="minorHAnsi"/>
          <w:sz w:val="24"/>
          <w:szCs w:val="24"/>
        </w:rPr>
        <w:t>1965</w:t>
      </w:r>
      <w:r w:rsidR="001C40F1" w:rsidRPr="004565FE">
        <w:rPr>
          <w:rFonts w:ascii="DengXian" w:eastAsia="DengXian" w:hAnsi="DengXian" w:cstheme="minorHAnsi"/>
          <w:sz w:val="24"/>
          <w:szCs w:val="24"/>
          <w:lang w:val="en-CA"/>
        </w:rPr>
        <w:t>年，是一所世界级的研究型大学，也是加州大学系统中十大分校之一，“公立常春藤盟校成员”</w:t>
      </w:r>
      <w:r w:rsidR="00322502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。</w:t>
      </w:r>
      <w:r w:rsidR="00307410" w:rsidRPr="004565FE">
        <w:rPr>
          <w:rFonts w:ascii="DengXian" w:eastAsia="DengXian" w:hAnsi="DengXian" w:cstheme="minorHAnsi"/>
          <w:sz w:val="24"/>
          <w:szCs w:val="24"/>
        </w:rPr>
        <w:t>UCI</w:t>
      </w:r>
      <w:r w:rsidR="00307410" w:rsidRPr="004565FE">
        <w:rPr>
          <w:rFonts w:ascii="DengXian" w:eastAsia="DengXian" w:hAnsi="DengXian" w:cstheme="minorHAnsi"/>
          <w:sz w:val="24"/>
          <w:szCs w:val="24"/>
          <w:lang w:val="en-CA"/>
        </w:rPr>
        <w:t>在最优秀的</w:t>
      </w:r>
      <w:r w:rsidR="00307410" w:rsidRPr="004565FE">
        <w:rPr>
          <w:rFonts w:ascii="DengXian" w:eastAsia="DengXian" w:hAnsi="DengXian" w:cstheme="minorHAnsi"/>
          <w:sz w:val="24"/>
          <w:szCs w:val="24"/>
        </w:rPr>
        <w:t>100</w:t>
      </w:r>
      <w:r w:rsidR="00307410" w:rsidRPr="004565FE">
        <w:rPr>
          <w:rFonts w:ascii="DengXian" w:eastAsia="DengXian" w:hAnsi="DengXian" w:cstheme="minorHAnsi"/>
          <w:sz w:val="24"/>
          <w:szCs w:val="24"/>
          <w:lang w:val="en-CA"/>
        </w:rPr>
        <w:t>所建校历史不足</w:t>
      </w:r>
      <w:r w:rsidR="00307410" w:rsidRPr="004565FE">
        <w:rPr>
          <w:rFonts w:ascii="DengXian" w:eastAsia="DengXian" w:hAnsi="DengXian" w:cstheme="minorHAnsi"/>
          <w:sz w:val="24"/>
          <w:szCs w:val="24"/>
        </w:rPr>
        <w:t>50</w:t>
      </w:r>
      <w:r w:rsidR="00307410" w:rsidRPr="004565FE">
        <w:rPr>
          <w:rFonts w:ascii="DengXian" w:eastAsia="DengXian" w:hAnsi="DengXian" w:cstheme="minorHAnsi"/>
          <w:sz w:val="24"/>
          <w:szCs w:val="24"/>
          <w:lang w:val="en-CA"/>
        </w:rPr>
        <w:t>年的学校中排名全美第一、世界第五，其既有大型科研学校的教学实力，也有小型院校的友好氛围</w:t>
      </w:r>
      <w:r w:rsidR="00307410">
        <w:rPr>
          <w:rFonts w:ascii="DengXian" w:eastAsia="DengXian" w:hAnsi="DengXian" w:cstheme="minorHAnsi" w:hint="eastAsia"/>
          <w:sz w:val="24"/>
          <w:szCs w:val="24"/>
          <w:lang w:val="en-CA"/>
        </w:rPr>
        <w:t>。</w:t>
      </w:r>
    </w:p>
    <w:p w14:paraId="73E955C3" w14:textId="77777777" w:rsidR="005C35E3" w:rsidRPr="004565FE" w:rsidRDefault="005C35E3" w:rsidP="005C35E3">
      <w:pPr>
        <w:pStyle w:val="aa"/>
        <w:rPr>
          <w:rFonts w:ascii="DengXian" w:eastAsia="DengXian" w:hAnsi="DengXian" w:cstheme="minorHAnsi"/>
          <w:sz w:val="24"/>
          <w:szCs w:val="24"/>
        </w:rPr>
      </w:pPr>
    </w:p>
    <w:p w14:paraId="1B607043" w14:textId="77777777" w:rsidR="00160676" w:rsidRDefault="001C40F1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加州大学欧文分校位于南加州，</w:t>
      </w:r>
      <w:r w:rsidR="005C35E3" w:rsidRPr="004565FE">
        <w:rPr>
          <w:rFonts w:ascii="DengXian" w:eastAsia="DengXian" w:hAnsi="DengXian" w:cstheme="minorHAnsi"/>
          <w:sz w:val="24"/>
          <w:szCs w:val="24"/>
          <w:lang w:val="en-CA"/>
        </w:rPr>
        <w:t>完美的地理位置，极佳的学习生活环境，以及被誉为“南加州硅谷”的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橙县</w:t>
      </w:r>
      <w:r w:rsidR="002B6CF6" w:rsidRPr="004565FE">
        <w:rPr>
          <w:rFonts w:ascii="DengXian" w:eastAsia="DengXian" w:hAnsi="DengXian" w:cstheme="minorHAnsi"/>
          <w:sz w:val="24"/>
          <w:szCs w:val="24"/>
          <w:lang w:val="en-CA"/>
        </w:rPr>
        <w:t>有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大量高科技企业的支持，使该校成为加州大学系统中成长最快的分校。</w:t>
      </w:r>
    </w:p>
    <w:p w14:paraId="18096CE1" w14:textId="77777777" w:rsidR="00160676" w:rsidRDefault="00160676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</w:p>
    <w:p w14:paraId="0160E181" w14:textId="7B153013" w:rsidR="00E10DA1" w:rsidRDefault="0076280E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  <w:r w:rsidRPr="0076280E">
        <w:rPr>
          <w:rFonts w:ascii="DengXian" w:eastAsia="DengXian" w:hAnsi="DengXian" w:cstheme="minorHAnsi" w:hint="eastAsia"/>
          <w:sz w:val="24"/>
          <w:szCs w:val="24"/>
          <w:lang w:val="en-CA"/>
        </w:rPr>
        <w:t>UCI有42%的学生是亚裔美国人，包括不少在美国落地生根的中国大陆移民后代和中国台湾、香港，还有日本、南韩、</w:t>
      </w:r>
      <w:r w:rsidR="00BB3786">
        <w:rPr>
          <w:rFonts w:ascii="DengXian" w:eastAsia="DengXian" w:hAnsi="DengXian" w:cstheme="minorHAnsi" w:hint="eastAsia"/>
          <w:sz w:val="24"/>
          <w:szCs w:val="24"/>
          <w:lang w:val="en-CA"/>
        </w:rPr>
        <w:t>东南亚</w:t>
      </w:r>
      <w:r w:rsidRPr="0076280E">
        <w:rPr>
          <w:rFonts w:ascii="DengXian" w:eastAsia="DengXian" w:hAnsi="DengXian" w:cstheme="minorHAnsi" w:hint="eastAsia"/>
          <w:sz w:val="24"/>
          <w:szCs w:val="24"/>
          <w:lang w:val="en-CA"/>
        </w:rPr>
        <w:t>人等。</w:t>
      </w:r>
      <w:r w:rsidR="00160676" w:rsidRPr="00150130">
        <w:rPr>
          <w:rFonts w:ascii="DengXian" w:eastAsia="DengXian" w:hAnsi="DengXian" w:cstheme="minorHAnsi" w:hint="eastAsia"/>
          <w:b/>
          <w:bCs/>
          <w:color w:val="C00000"/>
          <w:sz w:val="24"/>
          <w:szCs w:val="24"/>
          <w:lang w:val="en-CA"/>
        </w:rPr>
        <w:t>UCI</w:t>
      </w:r>
      <w:r w:rsidR="00160676">
        <w:rPr>
          <w:rFonts w:ascii="DengXian" w:eastAsia="DengXian" w:hAnsi="DengXian" w:cstheme="minorHAnsi" w:hint="eastAsia"/>
          <w:b/>
          <w:bCs/>
          <w:color w:val="C00000"/>
          <w:sz w:val="24"/>
          <w:szCs w:val="24"/>
          <w:lang w:val="en-CA"/>
        </w:rPr>
        <w:t>同时</w:t>
      </w:r>
      <w:r w:rsidR="00160676" w:rsidRPr="00150130">
        <w:rPr>
          <w:rFonts w:ascii="DengXian" w:eastAsia="DengXian" w:hAnsi="DengXian" w:cstheme="minorHAnsi" w:hint="eastAsia"/>
          <w:b/>
          <w:bCs/>
          <w:color w:val="C00000"/>
          <w:sz w:val="24"/>
          <w:szCs w:val="24"/>
          <w:lang w:val="en-CA"/>
        </w:rPr>
        <w:t>也是全美最安全的</w:t>
      </w:r>
      <w:r w:rsidR="00160676">
        <w:rPr>
          <w:rFonts w:ascii="DengXian" w:eastAsia="DengXian" w:hAnsi="DengXian" w:cstheme="minorHAnsi" w:hint="eastAsia"/>
          <w:b/>
          <w:bCs/>
          <w:color w:val="C00000"/>
          <w:sz w:val="24"/>
          <w:szCs w:val="24"/>
          <w:lang w:val="en-CA"/>
        </w:rPr>
        <w:t>城市与</w:t>
      </w:r>
      <w:r w:rsidR="00160676" w:rsidRPr="00150130">
        <w:rPr>
          <w:rFonts w:ascii="DengXian" w:eastAsia="DengXian" w:hAnsi="DengXian" w:cstheme="minorHAnsi" w:hint="eastAsia"/>
          <w:b/>
          <w:bCs/>
          <w:color w:val="C00000"/>
          <w:sz w:val="24"/>
          <w:szCs w:val="24"/>
          <w:lang w:val="en-CA"/>
        </w:rPr>
        <w:t>校园。</w:t>
      </w:r>
    </w:p>
    <w:p w14:paraId="2E238E6C" w14:textId="77777777" w:rsidR="00E10DA1" w:rsidRDefault="00E10DA1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</w:p>
    <w:p w14:paraId="5F80E1C7" w14:textId="77777777" w:rsidR="005A733C" w:rsidRDefault="00AF418B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UCI的</w:t>
      </w:r>
      <w:r w:rsidR="00BF57FA">
        <w:rPr>
          <w:rFonts w:ascii="DengXian" w:eastAsia="DengXian" w:hAnsi="DengXian" w:cstheme="minorHAnsi" w:hint="eastAsia"/>
          <w:sz w:val="24"/>
          <w:szCs w:val="24"/>
          <w:lang w:val="en-CA"/>
        </w:rPr>
        <w:t>优势</w:t>
      </w: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学科是医药学、护理学、经济学、法律、商学、工程学、人文学科、化学、生命科学、物理学、数学、计算机科学，机械与航空航天科学、社会生态学、英语文学。</w:t>
      </w:r>
    </w:p>
    <w:p w14:paraId="40AC28B5" w14:textId="197603EA" w:rsidR="00315019" w:rsidRDefault="00AF418B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在</w:t>
      </w:r>
      <w:r w:rsidR="00E10DA1">
        <w:rPr>
          <w:rFonts w:ascii="DengXian" w:eastAsia="DengXian" w:hAnsi="DengXian" w:cstheme="minorHAnsi" w:hint="eastAsia"/>
          <w:sz w:val="24"/>
          <w:szCs w:val="24"/>
          <w:lang w:val="en-CA"/>
        </w:rPr>
        <w:t>最</w:t>
      </w: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新发布的美国国家科学研究委员会（National Research Council）的学科研究实力排名（又称“全美大学博士学位项目排名”）中</w:t>
      </w:r>
      <w:r w:rsidR="00315019">
        <w:rPr>
          <w:rFonts w:ascii="DengXian" w:eastAsia="DengXian" w:hAnsi="DengXian" w:cstheme="minorHAnsi" w:hint="eastAsia"/>
          <w:sz w:val="24"/>
          <w:szCs w:val="24"/>
          <w:lang w:val="en-CA"/>
        </w:rPr>
        <w:t>：</w:t>
      </w:r>
    </w:p>
    <w:p w14:paraId="0CAAEDC9" w14:textId="77777777" w:rsidR="00D90F6F" w:rsidRDefault="00D90F6F" w:rsidP="002E19F2">
      <w:pPr>
        <w:pStyle w:val="aa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</w:p>
    <w:p w14:paraId="204C46BD" w14:textId="77777777" w:rsidR="00315019" w:rsidRDefault="00AF418B" w:rsidP="0031501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UCI的犯罪学排名全美第1，</w:t>
      </w:r>
    </w:p>
    <w:p w14:paraId="75B8F105" w14:textId="77777777" w:rsidR="00315019" w:rsidRDefault="00AF418B" w:rsidP="0031501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物理学研究排名全美第8，</w:t>
      </w:r>
    </w:p>
    <w:p w14:paraId="41CDFDA1" w14:textId="77777777" w:rsidR="00315019" w:rsidRDefault="00AF418B" w:rsidP="0031501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生命科学研究排名第12，</w:t>
      </w:r>
    </w:p>
    <w:p w14:paraId="789E62DD" w14:textId="77777777" w:rsidR="00315019" w:rsidRDefault="00AF418B" w:rsidP="0031501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环境科学、化学研究均排名第15，</w:t>
      </w:r>
    </w:p>
    <w:p w14:paraId="10F2E8A6" w14:textId="77777777" w:rsidR="00315019" w:rsidRDefault="00AF418B" w:rsidP="0031501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数学、计算机科学研究均排名第20，</w:t>
      </w:r>
    </w:p>
    <w:p w14:paraId="4AB13627" w14:textId="77777777" w:rsidR="00315019" w:rsidRDefault="00AF418B" w:rsidP="0031501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材料科学研究排名第25，</w:t>
      </w:r>
    </w:p>
    <w:p w14:paraId="52938827" w14:textId="639A5990" w:rsidR="007376CB" w:rsidRDefault="00AF418B" w:rsidP="001902C9">
      <w:pPr>
        <w:pStyle w:val="aa"/>
        <w:numPr>
          <w:ilvl w:val="0"/>
          <w:numId w:val="20"/>
        </w:numPr>
        <w:rPr>
          <w:rFonts w:ascii="DengXian" w:eastAsia="DengXian" w:hAnsi="DengXian" w:cstheme="minorHAnsi"/>
          <w:sz w:val="24"/>
          <w:szCs w:val="24"/>
          <w:lang w:val="en-CA"/>
        </w:rPr>
      </w:pPr>
      <w:r w:rsidRPr="00AF418B">
        <w:rPr>
          <w:rFonts w:ascii="DengXian" w:eastAsia="DengXian" w:hAnsi="DengXian" w:cstheme="minorHAnsi" w:hint="eastAsia"/>
          <w:sz w:val="24"/>
          <w:szCs w:val="24"/>
          <w:lang w:val="en-CA"/>
        </w:rPr>
        <w:t>电气和电子工程研究排名第35。</w:t>
      </w:r>
    </w:p>
    <w:p w14:paraId="336AE83E" w14:textId="77777777" w:rsidR="00FA15AA" w:rsidRPr="00FA15AA" w:rsidRDefault="00FA15AA" w:rsidP="00FA15AA">
      <w:pPr>
        <w:pStyle w:val="aa"/>
        <w:ind w:left="720"/>
        <w:rPr>
          <w:rFonts w:ascii="DengXian" w:eastAsia="DengXian" w:hAnsi="DengXian" w:cstheme="minorHAnsi"/>
          <w:sz w:val="24"/>
          <w:szCs w:val="24"/>
          <w:lang w:val="en-CA"/>
        </w:rPr>
      </w:pPr>
    </w:p>
    <w:p w14:paraId="58D6823A" w14:textId="77777777" w:rsidR="00447766" w:rsidRDefault="00447766" w:rsidP="00FA15AA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</w:pPr>
    </w:p>
    <w:p w14:paraId="67C0A2CC" w14:textId="41E71326" w:rsidR="00FA15AA" w:rsidRDefault="005C35E3" w:rsidP="00FA15AA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</w:pPr>
      <w:r w:rsidRPr="004565FE"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  <w:t>二、项目介绍</w:t>
      </w:r>
    </w:p>
    <w:p w14:paraId="73E955C8" w14:textId="0062C232" w:rsidR="005C35E3" w:rsidRPr="00FA15AA" w:rsidRDefault="005C35E3" w:rsidP="00FA15AA">
      <w:pPr>
        <w:rPr>
          <w:rFonts w:ascii="DengXian" w:eastAsia="DengXian" w:hAnsi="DengXian" w:cstheme="minorHAnsi"/>
          <w:b/>
          <w:bCs/>
          <w:sz w:val="24"/>
          <w:szCs w:val="24"/>
          <w:bdr w:val="none" w:sz="0" w:space="0" w:color="auto" w:frame="1"/>
          <w:lang w:val="en-CA"/>
        </w:rPr>
      </w:pPr>
      <w:r w:rsidRPr="004565FE">
        <w:rPr>
          <w:rFonts w:ascii="DengXian" w:eastAsia="DengXian" w:hAnsi="DengXian" w:cstheme="minorHAnsi"/>
          <w:b/>
          <w:bCs/>
          <w:color w:val="545759"/>
          <w:sz w:val="24"/>
          <w:szCs w:val="24"/>
        </w:rPr>
        <w:t>Academic Study Abroad Program (ASAP)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是加州大学欧文分校面向全球优等学生开展的学术交流及研究项目。每年有来自全世界十几个国家及地区的学生来到</w:t>
      </w:r>
      <w:r w:rsidR="00322502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UCI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进行交流学习，并获得本科学分。</w:t>
      </w:r>
    </w:p>
    <w:p w14:paraId="73E955CA" w14:textId="77777777" w:rsidR="00E57C63" w:rsidRPr="004565FE" w:rsidRDefault="00B94129" w:rsidP="00E57C63">
      <w:pPr>
        <w:spacing w:after="0" w:line="240" w:lineRule="auto"/>
        <w:textAlignment w:val="baseline"/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  <w:r w:rsidRPr="004565FE"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1. 项目优势</w:t>
      </w:r>
    </w:p>
    <w:p w14:paraId="73E955CB" w14:textId="77777777" w:rsidR="00E57C63" w:rsidRPr="004565FE" w:rsidRDefault="00E57C63" w:rsidP="00E57C63">
      <w:pPr>
        <w:spacing w:after="0" w:line="240" w:lineRule="auto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73E955CC" w14:textId="77777777" w:rsidR="002F7ACB" w:rsidRPr="004565FE" w:rsidRDefault="00B94129" w:rsidP="00E57C63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访学期间可申请</w:t>
      </w:r>
      <w:r w:rsidR="00BE3E31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与UCI教授、博士</w:t>
      </w:r>
      <w:r w:rsidR="0043742D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一起参加科研团队；</w:t>
      </w:r>
    </w:p>
    <w:p w14:paraId="73E955CD" w14:textId="77777777" w:rsidR="009A217E" w:rsidRPr="004565FE" w:rsidRDefault="0043742D" w:rsidP="00E57C63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辅导员</w:t>
      </w:r>
      <w:r w:rsidR="005C35E3" w:rsidRPr="004565FE">
        <w:rPr>
          <w:rFonts w:ascii="DengXian" w:eastAsia="DengXian" w:hAnsi="DengXian" w:cstheme="minorHAnsi"/>
          <w:sz w:val="24"/>
          <w:szCs w:val="24"/>
        </w:rPr>
        <w:t>指导学生申请研究生、博士，提高日后申请世界名校和获得奖学金的成功率</w:t>
      </w:r>
      <w:r w:rsidR="00B94129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；</w:t>
      </w:r>
    </w:p>
    <w:p w14:paraId="73E955CE" w14:textId="77777777" w:rsidR="002F7ACB" w:rsidRPr="004565FE" w:rsidRDefault="00B94129" w:rsidP="00E57C63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成绩合格学生将获得U</w:t>
      </w:r>
      <w:r w:rsidR="0000631B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CI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正式</w:t>
      </w:r>
      <w:r w:rsidR="0000631B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大学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 xml:space="preserve">成绩单、 </w:t>
      </w:r>
      <w:r w:rsidR="0000631B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ASAP</w:t>
      </w:r>
      <w:r w:rsidR="00936099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项目证书、加州大学授予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学分</w:t>
      </w:r>
      <w:r w:rsidR="002F7ACB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；</w:t>
      </w:r>
    </w:p>
    <w:p w14:paraId="73E955CF" w14:textId="77777777" w:rsidR="00907952" w:rsidRPr="004565FE" w:rsidRDefault="00B94129" w:rsidP="00907952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访学学生与UC</w:t>
      </w:r>
      <w:r w:rsidR="0000631B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I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本</w:t>
      </w:r>
      <w:r w:rsidR="0000631B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校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生享有</w:t>
      </w:r>
      <w:r w:rsidR="009911E4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同等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服务与便利</w:t>
      </w:r>
      <w:r w:rsidR="00624614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；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br/>
      </w:r>
    </w:p>
    <w:p w14:paraId="73E955D0" w14:textId="77777777" w:rsidR="00651770" w:rsidRPr="004565FE" w:rsidRDefault="00B94129" w:rsidP="00651770">
      <w:pPr>
        <w:spacing w:after="0" w:line="240" w:lineRule="auto"/>
        <w:textAlignment w:val="baseline"/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  <w:r w:rsidRPr="004565FE"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2. 访学时间</w:t>
      </w:r>
    </w:p>
    <w:p w14:paraId="73E955D1" w14:textId="0AA887F2" w:rsidR="0069192B" w:rsidRPr="004565FE" w:rsidRDefault="00B94129" w:rsidP="000921BE">
      <w:pPr>
        <w:spacing w:after="0" w:line="240" w:lineRule="auto"/>
        <w:ind w:left="360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br/>
      </w:r>
      <w:r w:rsidR="000921BE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每年</w:t>
      </w:r>
      <w:r w:rsidR="00970F79"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1月</w:t>
      </w:r>
      <w:r w:rsidR="00254144"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、</w:t>
      </w:r>
      <w:r w:rsidR="000921BE"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3月、9月，没有具体的截止日期，建议提前2-3个月递交申请</w:t>
      </w:r>
    </w:p>
    <w:p w14:paraId="73E955D3" w14:textId="77777777" w:rsidR="005C35E3" w:rsidRPr="004565FE" w:rsidRDefault="00B94129" w:rsidP="005C35E3">
      <w:pPr>
        <w:spacing w:after="0" w:line="240" w:lineRule="auto"/>
        <w:textAlignment w:val="baseline"/>
        <w:rPr>
          <w:rFonts w:ascii="DengXian" w:eastAsia="DengXian" w:hAnsi="DengXian" w:cstheme="minorHAnsi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br/>
      </w:r>
      <w:r w:rsidR="005C35E3" w:rsidRPr="004565FE"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3. 访学要求</w:t>
      </w:r>
      <w:r w:rsidR="005C35E3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br/>
      </w:r>
    </w:p>
    <w:p w14:paraId="73E955D4" w14:textId="77777777" w:rsidR="005C35E3" w:rsidRPr="004565FE" w:rsidRDefault="005C35E3" w:rsidP="005C35E3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GPA 3.0以上；</w:t>
      </w:r>
      <w:r w:rsidRPr="004565FE">
        <w:rPr>
          <w:rFonts w:ascii="DengXian" w:eastAsia="DengXian" w:hAnsi="DengXian" w:cstheme="minorHAnsi"/>
          <w:b/>
          <w:bCs/>
          <w:color w:val="231815"/>
          <w:sz w:val="24"/>
          <w:szCs w:val="24"/>
          <w:shd w:val="clear" w:color="auto" w:fill="FFFFFF"/>
        </w:rPr>
        <w:t>本科二年级、三年级、大四上学期学生</w:t>
      </w:r>
    </w:p>
    <w:p w14:paraId="7B4B1E45" w14:textId="77777777" w:rsidR="00A22F4B" w:rsidRPr="004565FE" w:rsidRDefault="00CC2C1F" w:rsidP="00A22F4B">
      <w:pPr>
        <w:pStyle w:val="a7"/>
        <w:numPr>
          <w:ilvl w:val="0"/>
          <w:numId w:val="4"/>
        </w:numPr>
        <w:spacing w:after="0" w:line="240" w:lineRule="auto"/>
        <w:textAlignment w:val="baseline"/>
        <w:rPr>
          <w:rFonts w:ascii="DengXian" w:eastAsia="DengXian" w:hAnsi="DengXian" w:cstheme="minorHAnsi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托福</w:t>
      </w:r>
      <w:r w:rsidR="005C35E3" w:rsidRPr="004565FE">
        <w:rPr>
          <w:rFonts w:ascii="DengXian" w:eastAsia="DengXian" w:hAnsi="DengXian" w:cstheme="minorHAnsi"/>
          <w:sz w:val="24"/>
          <w:szCs w:val="24"/>
          <w:lang w:val="en-CA"/>
        </w:rPr>
        <w:t>80</w:t>
      </w:r>
      <w:r w:rsidR="006922B7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/</w:t>
      </w:r>
      <w:r w:rsidR="00016A7A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雅思</w:t>
      </w:r>
      <w:r w:rsidR="00A86599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6.5</w:t>
      </w:r>
      <w:r w:rsidR="006922B7" w:rsidRPr="004565FE">
        <w:rPr>
          <w:rFonts w:ascii="DengXian" w:eastAsia="DengXian" w:hAnsi="DengXian" w:cstheme="minorHAnsi"/>
          <w:sz w:val="24"/>
          <w:szCs w:val="24"/>
          <w:lang w:val="en-CA"/>
        </w:rPr>
        <w:t>/</w:t>
      </w:r>
      <w:r w:rsidR="006922B7" w:rsidRPr="004565FE">
        <w:rPr>
          <w:rFonts w:ascii="DengXian" w:eastAsia="DengXian" w:hAnsi="DengXian" w:hint="eastAsia"/>
          <w:sz w:val="24"/>
          <w:szCs w:val="24"/>
        </w:rPr>
        <w:t>中国大学</w:t>
      </w:r>
      <w:r w:rsidR="00A1676A" w:rsidRPr="004565FE">
        <w:rPr>
          <w:rFonts w:ascii="DengXian" w:eastAsia="DengXian" w:hAnsi="DengXian" w:hint="eastAsia"/>
          <w:sz w:val="24"/>
          <w:szCs w:val="24"/>
        </w:rPr>
        <w:t>英语</w:t>
      </w:r>
      <w:r w:rsidR="00DB7858" w:rsidRPr="004565FE">
        <w:rPr>
          <w:rFonts w:ascii="DengXian" w:eastAsia="DengXian" w:hAnsi="DengXian" w:hint="eastAsia"/>
          <w:sz w:val="24"/>
          <w:szCs w:val="24"/>
        </w:rPr>
        <w:t>四级（</w:t>
      </w:r>
      <w:r w:rsidR="004C3F6E" w:rsidRPr="004565FE">
        <w:rPr>
          <w:rFonts w:ascii="DengXian" w:eastAsia="DengXian" w:hAnsi="DengXian" w:hint="eastAsia"/>
          <w:sz w:val="24"/>
          <w:szCs w:val="24"/>
        </w:rPr>
        <w:t>493）</w:t>
      </w:r>
      <w:r w:rsidR="00A1676A" w:rsidRPr="004565FE">
        <w:rPr>
          <w:rFonts w:ascii="DengXian" w:eastAsia="DengXian" w:hAnsi="DengXian" w:hint="eastAsia"/>
          <w:sz w:val="24"/>
          <w:szCs w:val="24"/>
        </w:rPr>
        <w:t>/六级</w:t>
      </w:r>
      <w:r w:rsidR="009C683F" w:rsidRPr="004565FE">
        <w:rPr>
          <w:rFonts w:ascii="DengXian" w:eastAsia="DengXian" w:hAnsi="DengXian" w:hint="eastAsia"/>
          <w:sz w:val="24"/>
          <w:szCs w:val="24"/>
        </w:rPr>
        <w:t>（450）</w:t>
      </w:r>
      <w:r w:rsidR="00A22F4B" w:rsidRPr="004565FE">
        <w:rPr>
          <w:rFonts w:ascii="DengXian" w:eastAsia="DengXian" w:hAnsi="DengXian" w:hint="eastAsia"/>
          <w:sz w:val="24"/>
          <w:szCs w:val="24"/>
        </w:rPr>
        <w:t>/GRE（Verbal）150</w:t>
      </w:r>
      <w:r w:rsidR="00DE6C41" w:rsidRPr="004565FE">
        <w:rPr>
          <w:rFonts w:ascii="DengXian" w:eastAsia="DengXian" w:hAnsi="DengXian" w:hint="eastAsia"/>
          <w:sz w:val="24"/>
          <w:szCs w:val="24"/>
        </w:rPr>
        <w:t>；</w:t>
      </w:r>
      <w:r w:rsidR="005C35E3" w:rsidRPr="004565FE">
        <w:rPr>
          <w:rFonts w:ascii="DengXian" w:eastAsia="DengXian" w:hAnsi="DengXian" w:cstheme="minorHAnsi"/>
          <w:sz w:val="24"/>
          <w:szCs w:val="24"/>
          <w:lang w:val="en-CA"/>
        </w:rPr>
        <w:t>可以修3-4门专业课（12－1</w:t>
      </w:r>
      <w:r w:rsidR="00016A7A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6</w:t>
      </w:r>
      <w:r w:rsidR="005C35E3" w:rsidRPr="004565FE">
        <w:rPr>
          <w:rFonts w:ascii="DengXian" w:eastAsia="DengXian" w:hAnsi="DengXian" w:cstheme="minorHAnsi"/>
          <w:sz w:val="24"/>
          <w:szCs w:val="24"/>
          <w:lang w:val="en-CA"/>
        </w:rPr>
        <w:t>个学分）</w:t>
      </w:r>
      <w:r w:rsidR="00A86599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；</w:t>
      </w:r>
    </w:p>
    <w:p w14:paraId="73E955D6" w14:textId="0BD53003" w:rsidR="00B050DD" w:rsidRPr="004565FE" w:rsidRDefault="00A22F4B" w:rsidP="00A22F4B">
      <w:pPr>
        <w:pStyle w:val="a7"/>
        <w:spacing w:after="0" w:line="240" w:lineRule="auto"/>
        <w:textAlignment w:val="baseline"/>
        <w:rPr>
          <w:rFonts w:ascii="DengXian" w:eastAsia="DengXian" w:hAnsi="DengXian" w:cstheme="minorHAnsi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 xml:space="preserve"> </w:t>
      </w:r>
    </w:p>
    <w:p w14:paraId="605EB72D" w14:textId="77777777" w:rsidR="001B0595" w:rsidRDefault="00B94129" w:rsidP="001B0595">
      <w:pPr>
        <w:spacing w:after="0" w:line="240" w:lineRule="auto"/>
        <w:rPr>
          <w:rFonts w:ascii="DengXian" w:eastAsia="DengXian" w:hAnsi="DengXian" w:cstheme="minorHAnsi"/>
          <w:b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 xml:space="preserve">4. </w:t>
      </w:r>
      <w:r w:rsidRPr="004565FE">
        <w:rPr>
          <w:rFonts w:ascii="DengXian" w:eastAsia="DengXian" w:hAnsi="DengXian" w:cstheme="minorHAnsi"/>
          <w:b/>
          <w:sz w:val="24"/>
          <w:szCs w:val="24"/>
          <w:lang w:val="en-CA"/>
        </w:rPr>
        <w:t>访学名额及模式</w:t>
      </w:r>
    </w:p>
    <w:p w14:paraId="7B93DA96" w14:textId="77777777" w:rsidR="001B0595" w:rsidRDefault="001B0595" w:rsidP="001B0595">
      <w:pPr>
        <w:spacing w:after="0" w:line="240" w:lineRule="auto"/>
        <w:rPr>
          <w:rFonts w:ascii="DengXian" w:eastAsia="DengXian" w:hAnsi="DengXian" w:cstheme="minorHAnsi"/>
          <w:b/>
          <w:sz w:val="24"/>
          <w:szCs w:val="24"/>
          <w:lang w:val="en-CA"/>
        </w:rPr>
      </w:pPr>
    </w:p>
    <w:p w14:paraId="7AD262DB" w14:textId="2CA61C2E" w:rsidR="00E14C72" w:rsidRPr="004565FE" w:rsidRDefault="00B94129" w:rsidP="001B0595">
      <w:pPr>
        <w:spacing w:after="0" w:line="240" w:lineRule="auto"/>
        <w:ind w:firstLine="720"/>
        <w:rPr>
          <w:rFonts w:ascii="DengXian" w:eastAsia="DengXian" w:hAnsi="DengXian" w:cstheme="minorHAnsi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所有学生将注册成为 UC</w:t>
      </w:r>
      <w:r w:rsidR="00A97A2F" w:rsidRPr="004565FE">
        <w:rPr>
          <w:rFonts w:ascii="DengXian" w:eastAsia="DengXian" w:hAnsi="DengXian" w:cstheme="minorHAnsi"/>
          <w:sz w:val="24"/>
          <w:szCs w:val="24"/>
          <w:lang w:val="en-CA"/>
        </w:rPr>
        <w:t>I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访问学生，学校开设专业课堂学习，与美国本校学生混班上课。</w:t>
      </w:r>
      <w:r w:rsidR="00D0438B" w:rsidRPr="004565FE">
        <w:rPr>
          <w:rFonts w:ascii="DengXian" w:eastAsia="DengXian" w:hAnsi="DengXian" w:cstheme="minorHAnsi"/>
          <w:sz w:val="24"/>
          <w:szCs w:val="24"/>
          <w:lang w:val="en-CA"/>
        </w:rPr>
        <w:t>UCI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提供</w:t>
      </w:r>
      <w:r w:rsidR="00CE0F18" w:rsidRPr="004565FE">
        <w:rPr>
          <w:rFonts w:ascii="DengXian" w:eastAsia="DengXian" w:hAnsi="DengXian" w:cstheme="minorHAnsi"/>
          <w:sz w:val="24"/>
          <w:szCs w:val="24"/>
          <w:lang w:val="en-CA"/>
        </w:rPr>
        <w:t>92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个本科学位，</w:t>
      </w:r>
      <w:r w:rsidR="003C45DE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1400门专业</w:t>
      </w:r>
      <w:r w:rsidR="000C54E9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课，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采取</w:t>
      </w:r>
      <w:r w:rsidR="0030750B" w:rsidRPr="004565FE">
        <w:rPr>
          <w:rFonts w:ascii="DengXian" w:eastAsia="DengXian" w:hAnsi="DengXian" w:cstheme="minorHAnsi"/>
          <w:sz w:val="24"/>
          <w:szCs w:val="24"/>
          <w:lang w:val="en-CA"/>
        </w:rPr>
        <w:t>课堂与科研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实践</w:t>
      </w:r>
      <w:r w:rsidR="0030750B" w:rsidRPr="004565FE">
        <w:rPr>
          <w:rFonts w:ascii="DengXian" w:eastAsia="DengXian" w:hAnsi="DengXian" w:cstheme="minorHAnsi"/>
          <w:sz w:val="24"/>
          <w:szCs w:val="24"/>
          <w:lang w:val="en-CA"/>
        </w:rPr>
        <w:t>相结合</w:t>
      </w:r>
      <w:r w:rsidR="005C35E3" w:rsidRPr="004565FE">
        <w:rPr>
          <w:rFonts w:ascii="DengXian" w:eastAsia="DengXian" w:hAnsi="DengXian" w:cstheme="minorHAnsi"/>
          <w:sz w:val="24"/>
          <w:szCs w:val="24"/>
          <w:lang w:val="en-CA"/>
        </w:rPr>
        <w:t>，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中美大学生</w:t>
      </w:r>
      <w:r w:rsidR="005C35E3" w:rsidRPr="004565FE">
        <w:rPr>
          <w:rFonts w:ascii="DengXian" w:eastAsia="DengXian" w:hAnsi="DengXian" w:cstheme="minorHAnsi"/>
          <w:sz w:val="24"/>
          <w:szCs w:val="24"/>
          <w:lang w:val="en-CA"/>
        </w:rPr>
        <w:t>课堂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交流、分组讨论等多种授课形式。课程结束后参加考试，达标者获得学分。</w:t>
      </w:r>
    </w:p>
    <w:p w14:paraId="23FF9063" w14:textId="77777777" w:rsidR="00E14C72" w:rsidRPr="004565FE" w:rsidRDefault="00E14C72" w:rsidP="0069192B">
      <w:pPr>
        <w:spacing w:after="0" w:line="240" w:lineRule="auto"/>
        <w:rPr>
          <w:rFonts w:ascii="DengXian" w:eastAsia="DengXian" w:hAnsi="DengXian" w:cstheme="minorHAnsi"/>
          <w:sz w:val="24"/>
          <w:szCs w:val="24"/>
          <w:lang w:val="en-CA"/>
        </w:rPr>
      </w:pPr>
    </w:p>
    <w:p w14:paraId="73E955D9" w14:textId="7A44EBC3" w:rsidR="0069192B" w:rsidRPr="004565FE" w:rsidRDefault="00E67B80" w:rsidP="00B72A54">
      <w:pPr>
        <w:spacing w:after="0" w:line="240" w:lineRule="auto"/>
        <w:ind w:firstLine="720"/>
        <w:rPr>
          <w:rFonts w:ascii="DengXian" w:eastAsia="DengXian" w:hAnsi="DengXian" w:cstheme="minorHAnsi"/>
          <w:color w:val="4F3F2D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UCI部分</w:t>
      </w:r>
      <w:r w:rsidR="00B94129" w:rsidRPr="004565FE">
        <w:rPr>
          <w:rFonts w:ascii="DengXian" w:eastAsia="DengXian" w:hAnsi="DengXian" w:cstheme="minorHAnsi"/>
          <w:sz w:val="24"/>
          <w:szCs w:val="24"/>
          <w:lang w:val="en-CA"/>
        </w:rPr>
        <w:t>专业课程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对</w:t>
      </w:r>
      <w:r w:rsidR="00016A7A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访学</w:t>
      </w:r>
      <w:r w:rsidRPr="004565FE">
        <w:rPr>
          <w:rFonts w:ascii="DengXian" w:eastAsia="DengXian" w:hAnsi="DengXian" w:cstheme="minorHAnsi"/>
          <w:sz w:val="24"/>
          <w:szCs w:val="24"/>
          <w:lang w:val="en-CA"/>
        </w:rPr>
        <w:t>学生有</w:t>
      </w:r>
      <w:r w:rsidR="00E14C72" w:rsidRPr="004565FE">
        <w:rPr>
          <w:rFonts w:ascii="DengXian" w:eastAsia="DengXian" w:hAnsi="DengXian" w:cstheme="minorHAnsi" w:hint="eastAsia"/>
          <w:sz w:val="24"/>
          <w:szCs w:val="24"/>
          <w:lang w:val="en-CA"/>
        </w:rPr>
        <w:t>选课</w:t>
      </w:r>
      <w:r w:rsidR="0069192B" w:rsidRPr="005560A6">
        <w:rPr>
          <w:rFonts w:ascii="DengXian" w:eastAsia="DengXian" w:hAnsi="DengXian" w:cstheme="minorHAnsi"/>
          <w:b/>
          <w:color w:val="C00000"/>
          <w:sz w:val="24"/>
          <w:szCs w:val="24"/>
          <w:shd w:val="clear" w:color="auto" w:fill="FFFFFF"/>
          <w:lang w:val="en-CA"/>
        </w:rPr>
        <w:t>限制: </w:t>
      </w:r>
      <w:r w:rsidR="0069192B" w:rsidRPr="005560A6">
        <w:rPr>
          <w:rFonts w:ascii="DengXian" w:eastAsia="DengXian" w:hAnsi="DengXian" w:cstheme="minorHAnsi"/>
          <w:b/>
          <w:color w:val="C00000"/>
          <w:sz w:val="24"/>
          <w:szCs w:val="24"/>
        </w:rPr>
        <w:t xml:space="preserve"> 商学院（Paul Merage School of Business）</w:t>
      </w:r>
      <w:r w:rsidR="00B72A54">
        <w:rPr>
          <w:rFonts w:ascii="DengXian" w:eastAsia="DengXian" w:hAnsi="DengXian" w:cstheme="minorHAnsi" w:hint="eastAsia"/>
          <w:b/>
          <w:sz w:val="24"/>
          <w:szCs w:val="24"/>
        </w:rPr>
        <w:t>。</w:t>
      </w:r>
      <w:r w:rsidR="00994BD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UCI campus courses</w:t>
      </w:r>
      <w:r w:rsidR="005C35E3" w:rsidRPr="004565FE">
        <w:rPr>
          <w:rFonts w:ascii="DengXian" w:eastAsia="DengXian" w:hAnsi="DengXian" w:cstheme="minorHAnsi"/>
          <w:sz w:val="24"/>
          <w:szCs w:val="24"/>
        </w:rPr>
        <w:t>能否成功注册，要根据学生到校后的课程位置情况和课程要求而定，</w:t>
      </w:r>
      <w:r w:rsidR="00994BD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如注册的课程有列出先修课（prerequisites）,</w:t>
      </w:r>
      <w:r w:rsidR="00A1036D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 xml:space="preserve"> 学生需</w:t>
      </w:r>
      <w:r w:rsidR="00994BD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要满足</w:t>
      </w:r>
      <w:r w:rsidR="0069192B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注册课程的先修课要求：第一、学生在国内大学已经学习过与这些先修课相关匹配的课程；第二、学生在课程注册前，还需要征得所选课程指导老师和院系的同意。</w:t>
      </w:r>
      <w:r w:rsidR="00994BD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注册的课程可以是带有学期学分（credit units），也可以选择带有Division of Continuing Education unit (DCE units)</w:t>
      </w:r>
      <w:r w:rsidR="00A1036D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 xml:space="preserve"> </w:t>
      </w:r>
      <w:r w:rsidR="00994BD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的</w:t>
      </w:r>
      <w:r w:rsidR="00CB1921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学分</w:t>
      </w:r>
      <w:r w:rsidR="00994BD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课程注册。</w:t>
      </w:r>
      <w:r w:rsidR="00B0053B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Extension课程</w:t>
      </w:r>
      <w:r w:rsidR="007A078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和</w:t>
      </w:r>
      <w:r w:rsidR="00B0053B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UC</w:t>
      </w:r>
      <w:r w:rsidR="007A0785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>I</w:t>
      </w:r>
      <w:r w:rsidR="00B0053B" w:rsidRPr="004565FE">
        <w:rPr>
          <w:rFonts w:ascii="DengXian" w:eastAsia="DengXian" w:hAnsi="DengXian" w:cstheme="minorHAnsi"/>
          <w:color w:val="4F3F2D"/>
          <w:sz w:val="24"/>
          <w:szCs w:val="24"/>
          <w:shd w:val="clear" w:color="auto" w:fill="FFFFFF"/>
          <w:lang w:val="en-CA"/>
        </w:rPr>
        <w:t xml:space="preserve"> campus 课程是在周一至周五上课。</w:t>
      </w:r>
    </w:p>
    <w:p w14:paraId="420B9EFA" w14:textId="77777777" w:rsidR="001B0595" w:rsidRDefault="001B0595" w:rsidP="0069192B">
      <w:pPr>
        <w:spacing w:after="0" w:line="240" w:lineRule="auto"/>
        <w:rPr>
          <w:rFonts w:ascii="DengXian" w:eastAsia="DengXian" w:hAnsi="DengXian" w:cstheme="minorHAnsi"/>
          <w:sz w:val="24"/>
          <w:szCs w:val="24"/>
          <w:lang w:val="en-CA"/>
        </w:rPr>
      </w:pPr>
    </w:p>
    <w:p w14:paraId="7CC733C2" w14:textId="77777777" w:rsidR="006D0DDF" w:rsidRDefault="006D0DDF" w:rsidP="001B0595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</w:p>
    <w:p w14:paraId="44296AAF" w14:textId="77777777" w:rsidR="00447766" w:rsidRDefault="00447766" w:rsidP="001B0595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</w:p>
    <w:p w14:paraId="2BADDF57" w14:textId="384EDAB7" w:rsidR="001B0595" w:rsidRDefault="00B94129" w:rsidP="001B0595">
      <w:pPr>
        <w:spacing w:after="0" w:line="240" w:lineRule="auto"/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</w:pPr>
      <w:r w:rsidRPr="004565FE">
        <w:rPr>
          <w:rFonts w:ascii="DengXian" w:eastAsia="DengXian" w:hAnsi="DengXian" w:cstheme="minorHAnsi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5、学分转换</w:t>
      </w:r>
    </w:p>
    <w:p w14:paraId="4B215CE0" w14:textId="77777777" w:rsidR="006D0DDF" w:rsidRDefault="006D0DDF" w:rsidP="00DF6EC4">
      <w:pPr>
        <w:spacing w:after="0" w:line="240" w:lineRule="auto"/>
        <w:ind w:firstLine="720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73E955DB" w14:textId="3E4DC1D2" w:rsidR="0069192B" w:rsidRDefault="00B94129" w:rsidP="00DF6EC4">
      <w:pPr>
        <w:spacing w:after="0" w:line="240" w:lineRule="auto"/>
        <w:ind w:firstLine="720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赴美学习前，请咨询</w:t>
      </w:r>
      <w:r w:rsidR="00821987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中方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学校</w:t>
      </w:r>
      <w:r w:rsidR="00821987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教务处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学分转换相关政策。课程结束，经UC</w:t>
      </w:r>
      <w:r w:rsidR="0012089C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I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考试成绩合格者，取得UC</w:t>
      </w:r>
      <w:r w:rsidR="006C780F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I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成绩合格证书，交与学校，经审核通过，可将学分转回</w:t>
      </w:r>
      <w:r w:rsidR="006C780F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中方大学</w:t>
      </w: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。</w:t>
      </w:r>
    </w:p>
    <w:p w14:paraId="48115ECB" w14:textId="5D6E72DA" w:rsidR="00B247B4" w:rsidRDefault="00B247B4" w:rsidP="00DF6EC4">
      <w:pPr>
        <w:spacing w:after="0" w:line="240" w:lineRule="auto"/>
        <w:ind w:firstLine="720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7138FE9E" w14:textId="77777777" w:rsidR="00B247B4" w:rsidRPr="00B247B4" w:rsidRDefault="00B247B4" w:rsidP="00DF6EC4">
      <w:pPr>
        <w:spacing w:after="0" w:line="240" w:lineRule="auto"/>
        <w:ind w:firstLine="720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73E955DC" w14:textId="1968D949" w:rsidR="00755AE9" w:rsidRDefault="00B247B4" w:rsidP="0069192B">
      <w:pPr>
        <w:spacing w:after="0" w:line="240" w:lineRule="auto"/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</w:pPr>
      <w:r>
        <w:rPr>
          <w:rFonts w:ascii="DengXian" w:eastAsia="DengXian" w:hAnsi="DengXian" w:cstheme="minorHAnsi" w:hint="eastAsia"/>
          <w:b/>
          <w:color w:val="222222"/>
          <w:sz w:val="24"/>
          <w:szCs w:val="24"/>
          <w:lang w:val="en-CA"/>
        </w:rPr>
        <w:t>6、实习申请</w:t>
      </w:r>
    </w:p>
    <w:p w14:paraId="399B1F07" w14:textId="77777777" w:rsidR="00B247B4" w:rsidRDefault="00B247B4" w:rsidP="00B247B4">
      <w:pPr>
        <w:shd w:val="clear" w:color="auto" w:fill="FFFFFF"/>
        <w:spacing w:line="240" w:lineRule="atLeast"/>
        <w:jc w:val="both"/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</w:pPr>
      <w:r>
        <w:rPr>
          <w:rFonts w:ascii="DengXian" w:eastAsia="DengXian" w:hAnsi="DengXian" w:cstheme="minorHAnsi" w:hint="eastAsia"/>
          <w:b/>
          <w:color w:val="222222"/>
          <w:sz w:val="24"/>
          <w:szCs w:val="24"/>
          <w:lang w:val="en-CA"/>
        </w:rPr>
        <w:t xml:space="preserve"> </w:t>
      </w:r>
      <w:r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t xml:space="preserve">         </w:t>
      </w:r>
    </w:p>
    <w:p w14:paraId="31ABAC04" w14:textId="4D43B59D" w:rsidR="00B247B4" w:rsidRPr="00657112" w:rsidRDefault="00B247B4" w:rsidP="00B247B4">
      <w:pPr>
        <w:shd w:val="clear" w:color="auto" w:fill="FFFFFF"/>
        <w:spacing w:line="240" w:lineRule="atLeast"/>
        <w:ind w:firstLineChars="300" w:firstLine="720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657112">
        <w:rPr>
          <w:rFonts w:ascii="DengXian" w:eastAsia="DengXian" w:hAnsi="DengXian" w:cs="Times New Roman" w:hint="eastAsia"/>
          <w:b/>
          <w:bCs/>
          <w:color w:val="000000"/>
          <w:sz w:val="24"/>
          <w:szCs w:val="24"/>
        </w:rPr>
        <w:t>完成一个学期ASAP后，</w:t>
      </w:r>
      <w:r w:rsidRPr="00657112">
        <w:rPr>
          <w:rFonts w:ascii="DengXian" w:eastAsia="DengXian" w:hAnsi="DengXian" w:cs="Times New Roman" w:hint="eastAsia"/>
          <w:color w:val="000000"/>
          <w:sz w:val="24"/>
          <w:szCs w:val="24"/>
        </w:rPr>
        <w:t>学生可以选择参加实习，有以下3种方式可供选择：</w:t>
      </w:r>
    </w:p>
    <w:p w14:paraId="21F2EFE5" w14:textId="6BA3FD2C" w:rsidR="00B247B4" w:rsidRPr="00657112" w:rsidRDefault="00B247B4" w:rsidP="00B247B4">
      <w:pPr>
        <w:pStyle w:val="a7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657112">
        <w:rPr>
          <w:rFonts w:ascii="DengXian" w:eastAsia="DengXian" w:hAnsi="DengXian" w:cs="Times New Roman" w:hint="eastAsia"/>
          <w:color w:val="000000"/>
          <w:sz w:val="24"/>
          <w:szCs w:val="24"/>
        </w:rPr>
        <w:t>免实习费：报读2个学期ASAP，将实习作为第二学期课程，则可免实习费；</w:t>
      </w:r>
    </w:p>
    <w:p w14:paraId="7FE9E0E1" w14:textId="1E4091CE" w:rsidR="00B247B4" w:rsidRPr="00657112" w:rsidRDefault="00B247B4" w:rsidP="00B247B4">
      <w:pPr>
        <w:pStyle w:val="a7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657112">
        <w:rPr>
          <w:rFonts w:ascii="DengXian" w:eastAsia="DengXian" w:hAnsi="DengXian" w:cs="Times New Roman" w:hint="eastAsia"/>
          <w:color w:val="000000"/>
          <w:sz w:val="24"/>
          <w:szCs w:val="24"/>
        </w:rPr>
        <w:t>交全额实习费$2500：如报读2个学期ASAP学习3门UCI课程+实习=第二学期多于12个units。第三学期支付$2500加多一个学期实习；</w:t>
      </w:r>
    </w:p>
    <w:p w14:paraId="4A651CE3" w14:textId="27CBE257" w:rsidR="00B247B4" w:rsidRPr="00657112" w:rsidRDefault="00B247B4" w:rsidP="00B247B4">
      <w:pPr>
        <w:pStyle w:val="a7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657112">
        <w:rPr>
          <w:rFonts w:ascii="DengXian" w:eastAsia="DengXian" w:hAnsi="DengXian" w:cs="Times New Roman" w:hint="eastAsia"/>
          <w:color w:val="000000"/>
          <w:sz w:val="24"/>
          <w:szCs w:val="24"/>
        </w:rPr>
        <w:t>交一半实习费$1250:满足以下2个条件：</w:t>
      </w:r>
    </w:p>
    <w:p w14:paraId="241201C4" w14:textId="66D25B33" w:rsidR="00B247B4" w:rsidRPr="00B247B4" w:rsidRDefault="00B247B4" w:rsidP="000D7E97">
      <w:pPr>
        <w:shd w:val="clear" w:color="auto" w:fill="FFFFFF"/>
        <w:spacing w:after="0" w:line="240" w:lineRule="atLeast"/>
        <w:ind w:left="630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B247B4">
        <w:rPr>
          <w:rFonts w:ascii="DengXian" w:eastAsia="DengXian" w:hAnsi="DengXian" w:cs="Times New Roman" w:hint="eastAsia"/>
          <w:color w:val="000000"/>
          <w:sz w:val="24"/>
          <w:szCs w:val="24"/>
        </w:rPr>
        <w:t>   </w:t>
      </w:r>
      <w:r w:rsidRPr="00657112">
        <w:rPr>
          <w:rFonts w:ascii="DengXian" w:eastAsia="DengXian" w:hAnsi="DengXian" w:cs="Times New Roman"/>
          <w:color w:val="000000"/>
          <w:sz w:val="24"/>
          <w:szCs w:val="24"/>
        </w:rPr>
        <w:t xml:space="preserve">    </w:t>
      </w:r>
      <w:r w:rsidRPr="00B247B4">
        <w:rPr>
          <w:rFonts w:ascii="DengXian" w:eastAsia="DengXian" w:hAnsi="DengXian" w:cs="Calibri"/>
          <w:color w:val="000000"/>
          <w:sz w:val="24"/>
          <w:szCs w:val="24"/>
        </w:rPr>
        <w:t>①</w:t>
      </w:r>
      <w:r w:rsidRPr="00B247B4">
        <w:rPr>
          <w:rFonts w:ascii="DengXian" w:eastAsia="DengXian" w:hAnsi="DengXian" w:cs="Times New Roman" w:hint="eastAsia"/>
          <w:color w:val="000000"/>
          <w:sz w:val="24"/>
          <w:szCs w:val="24"/>
        </w:rPr>
        <w:t>在第二学期或最后一学期开始前通知学校下一个学期要报读实习；</w:t>
      </w:r>
    </w:p>
    <w:p w14:paraId="61DA72C0" w14:textId="05AB1ADC" w:rsidR="00B247B4" w:rsidRPr="00B247B4" w:rsidRDefault="00B247B4" w:rsidP="000D7E97">
      <w:pPr>
        <w:shd w:val="clear" w:color="auto" w:fill="FFFFFF"/>
        <w:spacing w:after="0" w:line="240" w:lineRule="atLeast"/>
        <w:ind w:left="630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B247B4">
        <w:rPr>
          <w:rFonts w:ascii="DengXian" w:eastAsia="DengXian" w:hAnsi="DengXian" w:cs="Times New Roman" w:hint="eastAsia"/>
          <w:color w:val="000000"/>
          <w:sz w:val="24"/>
          <w:szCs w:val="24"/>
        </w:rPr>
        <w:t>   </w:t>
      </w:r>
      <w:r w:rsidRPr="00657112">
        <w:rPr>
          <w:rFonts w:ascii="DengXian" w:eastAsia="DengXian" w:hAnsi="DengXian" w:cs="Times New Roman" w:hint="eastAsia"/>
          <w:color w:val="000000"/>
          <w:sz w:val="24"/>
          <w:szCs w:val="24"/>
        </w:rPr>
        <w:t xml:space="preserve"> </w:t>
      </w:r>
      <w:r w:rsidRPr="00657112">
        <w:rPr>
          <w:rFonts w:ascii="DengXian" w:eastAsia="DengXian" w:hAnsi="DengXian" w:cs="Times New Roman"/>
          <w:color w:val="000000"/>
          <w:sz w:val="24"/>
          <w:szCs w:val="24"/>
        </w:rPr>
        <w:t xml:space="preserve">   </w:t>
      </w:r>
      <w:r w:rsidRPr="00B247B4">
        <w:rPr>
          <w:rFonts w:ascii="DengXian" w:eastAsia="DengXian" w:hAnsi="DengXian" w:cs="Calibri"/>
          <w:color w:val="000000"/>
          <w:sz w:val="24"/>
          <w:szCs w:val="24"/>
        </w:rPr>
        <w:t>②</w:t>
      </w:r>
      <w:r w:rsidRPr="00B247B4">
        <w:rPr>
          <w:rFonts w:ascii="DengXian" w:eastAsia="DengXian" w:hAnsi="DengXian" w:cs="Times New Roman" w:hint="eastAsia"/>
          <w:color w:val="000000"/>
          <w:sz w:val="24"/>
          <w:szCs w:val="24"/>
        </w:rPr>
        <w:t>用实习替代一门UCI课程，总课程units保持在12 units.</w:t>
      </w:r>
    </w:p>
    <w:p w14:paraId="14711295" w14:textId="10321A2E" w:rsidR="00B247B4" w:rsidRPr="00B247B4" w:rsidRDefault="00B247B4" w:rsidP="001520E8">
      <w:pPr>
        <w:shd w:val="clear" w:color="auto" w:fill="FFFFFF"/>
        <w:spacing w:after="0" w:line="240" w:lineRule="atLeast"/>
        <w:ind w:left="630" w:firstLineChars="200" w:firstLine="480"/>
        <w:jc w:val="both"/>
        <w:rPr>
          <w:rFonts w:ascii="DengXian" w:eastAsia="DengXian" w:hAnsi="DengXian" w:cs="Times New Roman"/>
          <w:color w:val="000000"/>
          <w:sz w:val="24"/>
          <w:szCs w:val="24"/>
        </w:rPr>
      </w:pPr>
      <w:r w:rsidRPr="00B247B4">
        <w:rPr>
          <w:rFonts w:ascii="DengXian" w:eastAsia="DengXian" w:hAnsi="DengXian" w:cs="Times New Roman" w:hint="eastAsia"/>
          <w:color w:val="000000"/>
          <w:sz w:val="24"/>
          <w:szCs w:val="24"/>
        </w:rPr>
        <w:t>如报读2个学期ASAP学习2门UCI课程+实习=第二学期/最后一学期总共12units.第三学期可以支付$1250加多一个学期实习。</w:t>
      </w:r>
    </w:p>
    <w:p w14:paraId="50E2A802" w14:textId="77777777" w:rsidR="00B247B4" w:rsidRPr="00B247B4" w:rsidRDefault="00B247B4" w:rsidP="00B247B4">
      <w:pPr>
        <w:shd w:val="clear" w:color="auto" w:fill="FFFFFF"/>
        <w:spacing w:after="0" w:line="360" w:lineRule="atLeast"/>
        <w:rPr>
          <w:rFonts w:ascii="Verdana" w:eastAsia="SimSun" w:hAnsi="Verdana" w:cs="SimSun"/>
          <w:color w:val="000000"/>
          <w:sz w:val="24"/>
          <w:szCs w:val="24"/>
        </w:rPr>
      </w:pPr>
    </w:p>
    <w:p w14:paraId="66647EFD" w14:textId="22543250" w:rsidR="00B247B4" w:rsidRPr="00B247B4" w:rsidRDefault="00B247B4" w:rsidP="0069192B">
      <w:pPr>
        <w:spacing w:after="0" w:line="240" w:lineRule="auto"/>
        <w:rPr>
          <w:rFonts w:ascii="DengXian" w:eastAsia="DengXian" w:hAnsi="DengXian" w:cstheme="minorHAnsi"/>
          <w:b/>
          <w:color w:val="222222"/>
          <w:sz w:val="24"/>
          <w:szCs w:val="24"/>
        </w:rPr>
      </w:pPr>
    </w:p>
    <w:p w14:paraId="73E955DD" w14:textId="43600606" w:rsidR="0069192B" w:rsidRPr="004565FE" w:rsidRDefault="00B247B4" w:rsidP="0069192B">
      <w:pPr>
        <w:spacing w:after="0" w:line="240" w:lineRule="auto"/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</w:pPr>
      <w:r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t>7</w:t>
      </w:r>
      <w:r w:rsidR="0069192B" w:rsidRPr="004565FE"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t>、</w:t>
      </w:r>
      <w:r w:rsidR="00BD744B" w:rsidRPr="004565FE">
        <w:rPr>
          <w:rFonts w:ascii="DengXian" w:eastAsia="DengXian" w:hAnsi="DengXian" w:cstheme="minorHAnsi" w:hint="eastAsia"/>
          <w:b/>
          <w:color w:val="222222"/>
          <w:sz w:val="24"/>
          <w:szCs w:val="24"/>
          <w:lang w:val="en-CA"/>
        </w:rPr>
        <w:t>课程</w:t>
      </w:r>
      <w:r w:rsidR="0069192B" w:rsidRPr="004565FE"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t>费用</w:t>
      </w:r>
      <w:r w:rsidR="006D0DDF">
        <w:rPr>
          <w:rFonts w:ascii="DengXian" w:eastAsia="DengXian" w:hAnsi="DengXian" w:cstheme="minorHAnsi" w:hint="eastAsia"/>
          <w:b/>
          <w:color w:val="222222"/>
          <w:sz w:val="24"/>
          <w:szCs w:val="24"/>
          <w:lang w:val="en-CA"/>
        </w:rPr>
        <w:t>明细</w:t>
      </w:r>
      <w:r w:rsidR="000A1870">
        <w:rPr>
          <w:rStyle w:val="af4"/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footnoteReference w:id="1"/>
      </w:r>
    </w:p>
    <w:p w14:paraId="73E955DF" w14:textId="38564BE0" w:rsidR="00BD744B" w:rsidRPr="004565FE" w:rsidRDefault="00BD744B" w:rsidP="006D0DDF">
      <w:pPr>
        <w:pStyle w:val="aa"/>
        <w:rPr>
          <w:rFonts w:ascii="DengXian" w:eastAsia="DengXian" w:hAnsi="DengXian" w:cstheme="minorHAnsi"/>
          <w:b/>
          <w:bCs/>
          <w:sz w:val="24"/>
          <w:szCs w:val="24"/>
          <w:shd w:val="clear" w:color="auto" w:fill="FFFFFF"/>
        </w:rPr>
      </w:pPr>
    </w:p>
    <w:p w14:paraId="73E955E0" w14:textId="77777777" w:rsidR="0069192B" w:rsidRPr="004565FE" w:rsidRDefault="00755AE9" w:rsidP="00755AE9">
      <w:pPr>
        <w:pStyle w:val="aa"/>
        <w:numPr>
          <w:ilvl w:val="0"/>
          <w:numId w:val="10"/>
        </w:numPr>
        <w:rPr>
          <w:rFonts w:ascii="DengXian" w:eastAsia="DengXian" w:hAnsi="DengXian" w:cstheme="minorHAnsi"/>
          <w:sz w:val="24"/>
          <w:szCs w:val="24"/>
          <w:shd w:val="clear" w:color="auto" w:fill="FFFFFF"/>
        </w:rPr>
      </w:pPr>
      <w:r w:rsidRPr="004565FE">
        <w:rPr>
          <w:rFonts w:ascii="DengXian" w:eastAsia="DengXian" w:hAnsi="DengXian" w:cstheme="minorHAnsi"/>
          <w:bCs/>
          <w:sz w:val="24"/>
          <w:szCs w:val="24"/>
          <w:shd w:val="clear" w:color="auto" w:fill="FFFFFF"/>
        </w:rPr>
        <w:t>学费</w:t>
      </w:r>
      <w:r w:rsidRPr="004565FE">
        <w:rPr>
          <w:rFonts w:ascii="DengXian" w:eastAsia="DengXian" w:hAnsi="DengXian" w:cstheme="minorHAnsi" w:hint="eastAsia"/>
          <w:bCs/>
          <w:sz w:val="24"/>
          <w:szCs w:val="24"/>
          <w:shd w:val="clear" w:color="auto" w:fill="FFFFFF"/>
        </w:rPr>
        <w:t xml:space="preserve">                               </w:t>
      </w:r>
      <w:r w:rsidR="0069192B" w:rsidRPr="004565FE">
        <w:rPr>
          <w:rFonts w:ascii="DengXian" w:eastAsia="DengXian" w:hAnsi="DengXian" w:cstheme="minorHAnsi"/>
          <w:sz w:val="24"/>
          <w:szCs w:val="24"/>
          <w:shd w:val="clear" w:color="auto" w:fill="FFFFFF"/>
        </w:rPr>
        <w:t>$8</w:t>
      </w:r>
      <w:r w:rsidR="00016A7A"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>,</w:t>
      </w:r>
      <w:r w:rsidR="0069192B" w:rsidRPr="004565FE">
        <w:rPr>
          <w:rFonts w:ascii="DengXian" w:eastAsia="DengXian" w:hAnsi="DengXian" w:cstheme="minorHAnsi"/>
          <w:sz w:val="24"/>
          <w:szCs w:val="24"/>
          <w:shd w:val="clear" w:color="auto" w:fill="FFFFFF"/>
        </w:rPr>
        <w:t>200/学期、$16,200/两学期、$24,000/三学期</w:t>
      </w:r>
    </w:p>
    <w:p w14:paraId="73E955E1" w14:textId="77777777" w:rsidR="00BD744B" w:rsidRPr="004565FE" w:rsidRDefault="00BD744B" w:rsidP="00755AE9">
      <w:pPr>
        <w:pStyle w:val="aa"/>
        <w:numPr>
          <w:ilvl w:val="0"/>
          <w:numId w:val="10"/>
        </w:numPr>
        <w:rPr>
          <w:rFonts w:ascii="DengXian" w:eastAsia="DengXian" w:hAnsi="DengXian" w:cstheme="minorHAnsi"/>
          <w:sz w:val="24"/>
          <w:szCs w:val="24"/>
          <w:shd w:val="clear" w:color="auto" w:fill="FFFFFF"/>
        </w:rPr>
      </w:pPr>
      <w:r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 xml:space="preserve">学生服务费  </w:t>
      </w:r>
      <w:r w:rsidR="00755AE9"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 xml:space="preserve">                   </w:t>
      </w:r>
      <w:r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>$250/学期</w:t>
      </w:r>
    </w:p>
    <w:p w14:paraId="73E955E2" w14:textId="77777777" w:rsidR="00BD744B" w:rsidRPr="004565FE" w:rsidRDefault="00BD744B" w:rsidP="00755AE9">
      <w:pPr>
        <w:pStyle w:val="aa"/>
        <w:numPr>
          <w:ilvl w:val="0"/>
          <w:numId w:val="10"/>
        </w:numPr>
        <w:rPr>
          <w:rFonts w:ascii="DengXian" w:eastAsia="DengXian" w:hAnsi="DengXian" w:cstheme="minorHAnsi"/>
          <w:sz w:val="24"/>
          <w:szCs w:val="24"/>
          <w:shd w:val="clear" w:color="auto" w:fill="FFFFFF"/>
        </w:rPr>
      </w:pPr>
      <w:r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 xml:space="preserve">申请费   </w:t>
      </w:r>
      <w:r w:rsidR="00755AE9"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 xml:space="preserve">                         </w:t>
      </w:r>
      <w:r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>$200（必须缴纳，不可退还）</w:t>
      </w:r>
    </w:p>
    <w:p w14:paraId="73E955E4" w14:textId="77777777" w:rsidR="00BD744B" w:rsidRPr="004565FE" w:rsidRDefault="00755AE9" w:rsidP="00755AE9">
      <w:pPr>
        <w:pStyle w:val="aa"/>
        <w:numPr>
          <w:ilvl w:val="0"/>
          <w:numId w:val="10"/>
        </w:numPr>
        <w:rPr>
          <w:rFonts w:ascii="DengXian" w:eastAsia="DengXian" w:hAnsi="DengXian" w:cstheme="minorHAnsi"/>
          <w:sz w:val="24"/>
          <w:szCs w:val="24"/>
          <w:shd w:val="clear" w:color="auto" w:fill="FFFFFF"/>
        </w:rPr>
      </w:pPr>
      <w:r w:rsidRPr="004565FE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>接机费                            $75（Lax-UCI）单程</w:t>
      </w:r>
    </w:p>
    <w:p w14:paraId="73E955E5" w14:textId="77777777" w:rsidR="00755AE9" w:rsidRPr="004565FE" w:rsidRDefault="00755AE9" w:rsidP="0069192B">
      <w:pPr>
        <w:pStyle w:val="aa"/>
        <w:rPr>
          <w:rFonts w:ascii="DengXian" w:eastAsia="DengXian" w:hAnsi="DengXian" w:cstheme="minorHAnsi"/>
          <w:sz w:val="24"/>
          <w:szCs w:val="24"/>
          <w:shd w:val="clear" w:color="auto" w:fill="FFFFFF"/>
        </w:rPr>
      </w:pPr>
    </w:p>
    <w:p w14:paraId="1C242D43" w14:textId="787AD0E8" w:rsidR="00AF3C53" w:rsidRPr="00AF3C53" w:rsidRDefault="00BD744B" w:rsidP="001E66BC">
      <w:pPr>
        <w:pStyle w:val="aa"/>
        <w:numPr>
          <w:ilvl w:val="0"/>
          <w:numId w:val="19"/>
        </w:numPr>
        <w:rPr>
          <w:rFonts w:ascii="DengXian" w:eastAsia="DengXian" w:hAnsi="DengXian" w:cstheme="minorHAnsi"/>
          <w:sz w:val="24"/>
          <w:szCs w:val="24"/>
        </w:rPr>
      </w:pPr>
      <w:r w:rsidRPr="00AF3C53">
        <w:rPr>
          <w:rFonts w:ascii="DengXian" w:eastAsia="DengXian" w:hAnsi="DengXian" w:cstheme="minorHAnsi" w:hint="eastAsia"/>
          <w:sz w:val="24"/>
          <w:szCs w:val="24"/>
          <w:shd w:val="clear" w:color="auto" w:fill="FFFFFF"/>
        </w:rPr>
        <w:t>以上学费价格已给予合作学校学生10%的学费折扣；</w:t>
      </w:r>
    </w:p>
    <w:p w14:paraId="73E955E7" w14:textId="6FA8F7F6" w:rsidR="0069192B" w:rsidRPr="00AF3C53" w:rsidRDefault="0069192B" w:rsidP="001E66BC">
      <w:pPr>
        <w:pStyle w:val="aa"/>
        <w:numPr>
          <w:ilvl w:val="0"/>
          <w:numId w:val="19"/>
        </w:numPr>
        <w:rPr>
          <w:rFonts w:ascii="DengXian" w:eastAsia="DengXian" w:hAnsi="DengXian" w:cstheme="minorHAnsi"/>
          <w:sz w:val="24"/>
          <w:szCs w:val="24"/>
        </w:rPr>
      </w:pPr>
      <w:r w:rsidRPr="00AF3C53">
        <w:rPr>
          <w:rFonts w:ascii="DengXian" w:eastAsia="DengXian" w:hAnsi="DengXian" w:cstheme="minorHAnsi"/>
          <w:sz w:val="24"/>
          <w:szCs w:val="24"/>
          <w:shd w:val="clear" w:color="auto" w:fill="FFFFFF"/>
        </w:rPr>
        <w:t>如所修的学分超过限定额，学生将需支付全日制课程以外的额外课程学费。</w:t>
      </w:r>
    </w:p>
    <w:p w14:paraId="54CD06EC" w14:textId="3ECDD103" w:rsidR="007776F2" w:rsidRDefault="007776F2" w:rsidP="008105DA">
      <w:pPr>
        <w:pStyle w:val="aa"/>
        <w:rPr>
          <w:rFonts w:ascii="DengXian" w:eastAsia="DengXian" w:hAnsi="DengXian" w:cstheme="minorHAnsi"/>
          <w:sz w:val="24"/>
          <w:szCs w:val="24"/>
        </w:rPr>
      </w:pPr>
    </w:p>
    <w:p w14:paraId="78D84145" w14:textId="77777777" w:rsidR="00657112" w:rsidRPr="008105DA" w:rsidRDefault="00657112" w:rsidP="008105DA">
      <w:pPr>
        <w:pStyle w:val="aa"/>
        <w:rPr>
          <w:rFonts w:ascii="DengXian" w:eastAsia="DengXian" w:hAnsi="DengXian" w:cstheme="minorHAnsi"/>
          <w:sz w:val="24"/>
          <w:szCs w:val="24"/>
        </w:rPr>
      </w:pPr>
    </w:p>
    <w:p w14:paraId="73E955E9" w14:textId="3E0E8B1C" w:rsidR="00755AE9" w:rsidRDefault="00B247B4" w:rsidP="00755AE9">
      <w:pPr>
        <w:spacing w:after="0" w:line="240" w:lineRule="auto"/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</w:pPr>
      <w:r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t>8</w:t>
      </w:r>
      <w:r w:rsidR="00755AE9" w:rsidRPr="004565FE"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  <w:t>、</w:t>
      </w:r>
      <w:r w:rsidR="000921BE" w:rsidRPr="004565FE">
        <w:rPr>
          <w:rFonts w:ascii="DengXian" w:eastAsia="DengXian" w:hAnsi="DengXian" w:cstheme="minorHAnsi" w:hint="eastAsia"/>
          <w:b/>
          <w:color w:val="222222"/>
          <w:sz w:val="24"/>
          <w:szCs w:val="24"/>
          <w:lang w:val="en-CA"/>
        </w:rPr>
        <w:t>项目</w:t>
      </w:r>
      <w:r w:rsidR="00755AE9" w:rsidRPr="004565FE">
        <w:rPr>
          <w:rFonts w:ascii="DengXian" w:eastAsia="DengXian" w:hAnsi="DengXian" w:cstheme="minorHAnsi" w:hint="eastAsia"/>
          <w:b/>
          <w:color w:val="222222"/>
          <w:sz w:val="24"/>
          <w:szCs w:val="24"/>
          <w:lang w:val="en-CA"/>
        </w:rPr>
        <w:t>申请流程</w:t>
      </w:r>
    </w:p>
    <w:p w14:paraId="1E1BC455" w14:textId="77777777" w:rsidR="0013688F" w:rsidRPr="004565FE" w:rsidRDefault="0013688F" w:rsidP="00755AE9">
      <w:pPr>
        <w:spacing w:after="0" w:line="240" w:lineRule="auto"/>
        <w:rPr>
          <w:rFonts w:ascii="DengXian" w:eastAsia="DengXian" w:hAnsi="DengXian" w:cstheme="minorHAnsi"/>
          <w:b/>
          <w:color w:val="222222"/>
          <w:sz w:val="24"/>
          <w:szCs w:val="24"/>
          <w:lang w:val="en-CA"/>
        </w:rPr>
      </w:pPr>
    </w:p>
    <w:p w14:paraId="73E955EA" w14:textId="77777777" w:rsidR="00755AE9" w:rsidRPr="004565FE" w:rsidRDefault="00755AE9" w:rsidP="005C473D">
      <w:pPr>
        <w:pStyle w:val="a7"/>
        <w:numPr>
          <w:ilvl w:val="0"/>
          <w:numId w:val="12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填写申请表，支付申请费，提交完整的申请材料</w:t>
      </w:r>
    </w:p>
    <w:p w14:paraId="73E955EB" w14:textId="77777777" w:rsidR="00755AE9" w:rsidRPr="004565FE" w:rsidRDefault="00755AE9" w:rsidP="005C473D">
      <w:pPr>
        <w:pStyle w:val="a7"/>
        <w:numPr>
          <w:ilvl w:val="0"/>
          <w:numId w:val="12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收到完整的申请材料后，学校会给符合要求的学发</w:t>
      </w:r>
      <w:r w:rsidR="005C473D"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预录取信（ACL）</w:t>
      </w:r>
    </w:p>
    <w:p w14:paraId="73E955EC" w14:textId="77777777" w:rsidR="005C473D" w:rsidRPr="004565FE" w:rsidRDefault="005C473D" w:rsidP="005C473D">
      <w:pPr>
        <w:pStyle w:val="a7"/>
        <w:numPr>
          <w:ilvl w:val="0"/>
          <w:numId w:val="12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学生如果接受录取，完成ACL表格，并在收到ACL的15天内交$5,000课程押金</w:t>
      </w:r>
    </w:p>
    <w:p w14:paraId="73E955ED" w14:textId="77777777" w:rsidR="005C473D" w:rsidRPr="004565FE" w:rsidRDefault="005C473D" w:rsidP="005C473D">
      <w:pPr>
        <w:pStyle w:val="a7"/>
        <w:numPr>
          <w:ilvl w:val="0"/>
          <w:numId w:val="12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学校收到课程押金后会出正式的录取信和I-20</w:t>
      </w:r>
    </w:p>
    <w:p w14:paraId="73E955EE" w14:textId="77777777" w:rsidR="005C473D" w:rsidRPr="004565FE" w:rsidRDefault="005C473D" w:rsidP="005C473D">
      <w:pPr>
        <w:pStyle w:val="a7"/>
        <w:numPr>
          <w:ilvl w:val="0"/>
          <w:numId w:val="12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学生申请F1签证，获签后，开学前1个月缴清学费余额</w:t>
      </w:r>
    </w:p>
    <w:p w14:paraId="73E955EF" w14:textId="6953A4A3" w:rsidR="005C473D" w:rsidRPr="004565FE" w:rsidRDefault="005C473D" w:rsidP="005C473D">
      <w:pPr>
        <w:pStyle w:val="a7"/>
        <w:numPr>
          <w:ilvl w:val="0"/>
          <w:numId w:val="12"/>
        </w:num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 w:hint="eastAsia"/>
          <w:color w:val="222222"/>
          <w:sz w:val="24"/>
          <w:szCs w:val="24"/>
          <w:lang w:val="en-CA"/>
        </w:rPr>
        <w:t>发行前指导</w:t>
      </w:r>
    </w:p>
    <w:p w14:paraId="4F875263" w14:textId="77777777" w:rsidR="00065BD0" w:rsidRDefault="00065BD0" w:rsidP="0030326D">
      <w:p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16374E6F" w14:textId="77777777" w:rsidR="00065BD0" w:rsidRDefault="00065BD0" w:rsidP="0030326D">
      <w:p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</w:p>
    <w:p w14:paraId="73E955FA" w14:textId="157074A3" w:rsidR="00793A48" w:rsidRPr="004565FE" w:rsidRDefault="00B94129" w:rsidP="0030326D">
      <w:p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br/>
      </w:r>
      <w:r w:rsidR="00793A48" w:rsidRPr="004565FE">
        <w:rPr>
          <w:rFonts w:ascii="DengXian" w:eastAsia="DengXian" w:hAnsi="DengXian" w:cstheme="minorHAnsi" w:hint="eastAsia"/>
          <w:b/>
          <w:bCs/>
          <w:color w:val="222222"/>
          <w:sz w:val="24"/>
          <w:szCs w:val="24"/>
          <w:bdr w:val="none" w:sz="0" w:space="0" w:color="auto" w:frame="1"/>
          <w:lang w:val="en-CA"/>
        </w:rPr>
        <w:t>加州欧文项目联系方式</w:t>
      </w:r>
    </w:p>
    <w:p w14:paraId="73E955FB" w14:textId="77777777" w:rsidR="00066D06" w:rsidRPr="004565FE" w:rsidRDefault="00B94129" w:rsidP="00793A48">
      <w:p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联系人：</w:t>
      </w:r>
      <w:r w:rsidR="00066D06"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蔡铭老师</w:t>
      </w:r>
    </w:p>
    <w:p w14:paraId="73E955FC" w14:textId="77777777" w:rsidR="00B94129" w:rsidRPr="004565FE" w:rsidRDefault="00B94129" w:rsidP="0010126C">
      <w:pPr>
        <w:spacing w:after="0" w:line="240" w:lineRule="auto"/>
        <w:rPr>
          <w:rFonts w:ascii="DengXian" w:eastAsia="DengXian" w:hAnsi="DengXian" w:cstheme="minorHAnsi"/>
          <w:color w:val="222222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222222"/>
          <w:sz w:val="24"/>
          <w:szCs w:val="24"/>
          <w:lang w:val="en-CA"/>
        </w:rPr>
        <w:t>邮箱：</w:t>
      </w:r>
      <w:hyperlink r:id="rId8" w:history="1">
        <w:r w:rsidR="00066D06" w:rsidRPr="004565FE">
          <w:rPr>
            <w:rStyle w:val="a8"/>
            <w:rFonts w:ascii="DengXian" w:eastAsia="DengXian" w:hAnsi="DengXian" w:cstheme="minorHAnsi"/>
            <w:sz w:val="24"/>
            <w:szCs w:val="24"/>
            <w:lang w:val="en-CA"/>
          </w:rPr>
          <w:t>mcai2@uci.edu</w:t>
        </w:r>
      </w:hyperlink>
    </w:p>
    <w:p w14:paraId="73E955FD" w14:textId="77777777" w:rsidR="00B8324E" w:rsidRPr="004565FE" w:rsidRDefault="00066D06" w:rsidP="00936099">
      <w:pPr>
        <w:spacing w:after="0" w:line="240" w:lineRule="auto"/>
        <w:rPr>
          <w:rFonts w:ascii="DengXian" w:eastAsia="DengXian" w:hAnsi="DengXian" w:cstheme="minorHAnsi"/>
          <w:color w:val="4F3F2D"/>
          <w:sz w:val="24"/>
          <w:szCs w:val="24"/>
          <w:lang w:val="en-CA"/>
        </w:rPr>
      </w:pPr>
      <w:r w:rsidRPr="004565FE">
        <w:rPr>
          <w:rFonts w:ascii="DengXian" w:eastAsia="DengXian" w:hAnsi="DengXian" w:cstheme="minorHAnsi"/>
          <w:color w:val="4F3F2D"/>
          <w:sz w:val="24"/>
          <w:szCs w:val="24"/>
          <w:lang w:val="en-CA"/>
        </w:rPr>
        <w:t>微信：</w:t>
      </w:r>
      <w:r w:rsidR="009970E8" w:rsidRPr="004565FE">
        <w:rPr>
          <w:rFonts w:ascii="DengXian" w:eastAsia="DengXian" w:hAnsi="DengXian" w:cstheme="minorHAnsi"/>
          <w:color w:val="4F3F2D"/>
          <w:sz w:val="24"/>
          <w:szCs w:val="24"/>
          <w:lang w:val="en-CA"/>
        </w:rPr>
        <w:t>247895687</w:t>
      </w:r>
    </w:p>
    <w:p w14:paraId="73E95600" w14:textId="1A5F738A" w:rsidR="00820609" w:rsidRDefault="00820609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5AE0290F" w14:textId="57C44544" w:rsidR="00065BD0" w:rsidRDefault="00065BD0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1FA21E9E" w14:textId="297D4FDE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476DC187" w14:textId="58A635A1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7B64364E" w14:textId="4E843FDA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42926F3A" w14:textId="06C1E688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57B59671" w14:textId="6C595F3D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3BA7A078" w14:textId="28C3F86F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011E6FD4" w14:textId="07B4BFA8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3C2946E1" w14:textId="16910995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55296135" w14:textId="2F83246B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5518E181" w14:textId="368FFA64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4C8590B7" w14:textId="3B0D93C6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12EADDDC" w14:textId="574E0CF9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6854944E" w14:textId="0FCA6B1A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637B7419" w14:textId="1221D101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365BD8BF" w14:textId="7C96F8DD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46D6428D" w14:textId="24C3F643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0CCB366B" w14:textId="6AF364AF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166A8829" w14:textId="0FF646AB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7601C351" w14:textId="77777777" w:rsidR="00AA4FA6" w:rsidRDefault="00AA4FA6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783E4067" w14:textId="62C8BB29" w:rsidR="00065BD0" w:rsidRDefault="00065BD0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49C0EEA2" w14:textId="77777777" w:rsidR="00065BD0" w:rsidRDefault="00065BD0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4BB15178" w14:textId="77777777" w:rsidR="00065BD0" w:rsidRPr="008D5876" w:rsidRDefault="00065BD0" w:rsidP="00936099">
      <w:pPr>
        <w:spacing w:after="0" w:line="240" w:lineRule="auto"/>
        <w:rPr>
          <w:rFonts w:ascii="Microsoft YaHei" w:eastAsia="Microsoft YaHei" w:hAnsi="Microsoft YaHei" w:cstheme="minorHAnsi"/>
          <w:color w:val="4F3F2D"/>
          <w:lang w:val="en-CA"/>
        </w:rPr>
      </w:pPr>
    </w:p>
    <w:p w14:paraId="73E9560A" w14:textId="77777777" w:rsidR="00820609" w:rsidRPr="008B67BD" w:rsidRDefault="00820609" w:rsidP="008B67BD">
      <w:pPr>
        <w:pStyle w:val="aa"/>
        <w:jc w:val="center"/>
        <w:rPr>
          <w:rFonts w:ascii="DengXian" w:eastAsia="DengXian" w:hAnsi="DengXian"/>
          <w:b/>
          <w:bCs/>
          <w:sz w:val="24"/>
          <w:szCs w:val="24"/>
        </w:rPr>
      </w:pPr>
      <w:r w:rsidRPr="008B67BD">
        <w:rPr>
          <w:rFonts w:ascii="DengXian" w:eastAsia="DengXian" w:hAnsi="DengXian" w:hint="eastAsia"/>
          <w:b/>
          <w:bCs/>
          <w:sz w:val="24"/>
          <w:szCs w:val="24"/>
        </w:rPr>
        <w:t>A</w:t>
      </w:r>
      <w:r w:rsidRPr="008B67BD">
        <w:rPr>
          <w:rFonts w:ascii="DengXian" w:eastAsia="DengXian" w:hAnsi="DengXian"/>
          <w:b/>
          <w:bCs/>
          <w:sz w:val="24"/>
          <w:szCs w:val="24"/>
        </w:rPr>
        <w:t>cademic Study Aboard Program</w:t>
      </w:r>
    </w:p>
    <w:p w14:paraId="73E9560B" w14:textId="124A6900" w:rsidR="00820609" w:rsidRDefault="00820609" w:rsidP="008B67BD">
      <w:pPr>
        <w:pStyle w:val="aa"/>
        <w:jc w:val="center"/>
        <w:rPr>
          <w:rFonts w:ascii="DengXian" w:eastAsia="DengXian" w:hAnsi="DengXian"/>
          <w:b/>
          <w:bCs/>
          <w:sz w:val="24"/>
          <w:szCs w:val="24"/>
        </w:rPr>
      </w:pPr>
      <w:r w:rsidRPr="008B67BD">
        <w:rPr>
          <w:rFonts w:ascii="DengXian" w:eastAsia="DengXian" w:hAnsi="DengXian" w:hint="eastAsia"/>
          <w:b/>
          <w:bCs/>
          <w:sz w:val="24"/>
          <w:szCs w:val="24"/>
        </w:rPr>
        <w:t>本科院系可选专业</w:t>
      </w:r>
    </w:p>
    <w:p w14:paraId="4BAAD88D" w14:textId="77777777" w:rsidR="007128AC" w:rsidRPr="008B67BD" w:rsidRDefault="007128AC" w:rsidP="008B67BD">
      <w:pPr>
        <w:pStyle w:val="aa"/>
        <w:jc w:val="center"/>
        <w:rPr>
          <w:rFonts w:ascii="DengXian" w:eastAsia="DengXian" w:hAnsi="DengXi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0609" w:rsidRPr="008D5876" w14:paraId="73E956BC" w14:textId="77777777" w:rsidTr="007C0686">
        <w:tc>
          <w:tcPr>
            <w:tcW w:w="4788" w:type="dxa"/>
            <w:shd w:val="clear" w:color="auto" w:fill="auto"/>
          </w:tcPr>
          <w:p w14:paraId="73E9560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Aerospace Engineering B.S.                 </w:t>
            </w:r>
          </w:p>
          <w:p w14:paraId="73E9560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航空与航天工程</w:t>
            </w:r>
          </w:p>
          <w:p w14:paraId="73E9560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African American Studies B.A.              </w:t>
            </w:r>
            <w:r w:rsidRPr="008D5876">
              <w:tab/>
            </w:r>
          </w:p>
          <w:p w14:paraId="73E9561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非裔美国人研究</w:t>
            </w:r>
          </w:p>
          <w:p w14:paraId="73E9561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Anthropology  B.A.                      </w:t>
            </w:r>
            <w:r w:rsidRPr="008D5876">
              <w:tab/>
            </w:r>
          </w:p>
          <w:p w14:paraId="73E9561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人类学</w:t>
            </w:r>
          </w:p>
          <w:p w14:paraId="73E9561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Art  B.A, B.F.A                          </w:t>
            </w:r>
            <w:r w:rsidRPr="008D5876">
              <w:tab/>
            </w:r>
          </w:p>
          <w:p w14:paraId="73E9561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艺术</w:t>
            </w:r>
            <w:r w:rsidRPr="008D5876">
              <w:rPr>
                <w:rFonts w:hint="eastAsia"/>
              </w:rPr>
              <w:t xml:space="preserve">         </w:t>
            </w:r>
          </w:p>
          <w:p w14:paraId="73E9561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Art History B.A.                          </w:t>
            </w:r>
          </w:p>
          <w:p w14:paraId="73E9561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文艺历史</w:t>
            </w:r>
          </w:p>
          <w:p w14:paraId="73E9561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Asian American Studies B.A.                </w:t>
            </w:r>
            <w:r w:rsidRPr="008D5876">
              <w:tab/>
            </w:r>
          </w:p>
          <w:p w14:paraId="73E9561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亚裔美国人研究</w:t>
            </w:r>
          </w:p>
          <w:p w14:paraId="73E9561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Biochemistry and Molecular Biology B.S      </w:t>
            </w:r>
          </w:p>
          <w:p w14:paraId="73E9561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生化与分子生物学</w:t>
            </w:r>
          </w:p>
          <w:p w14:paraId="73E9561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Biological Sciences  </w:t>
            </w:r>
            <w:r w:rsidRPr="008D5876">
              <w:t>B.S.</w:t>
            </w:r>
            <w:r w:rsidRPr="008D5876">
              <w:rPr>
                <w:rFonts w:hint="eastAsia"/>
              </w:rPr>
              <w:t xml:space="preserve">                  </w:t>
            </w:r>
          </w:p>
          <w:p w14:paraId="73E9561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生物科学</w:t>
            </w:r>
          </w:p>
          <w:p w14:paraId="73E9561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Biology/Education B.S.                    </w:t>
            </w:r>
            <w:r w:rsidRPr="008D5876">
              <w:tab/>
            </w:r>
          </w:p>
          <w:p w14:paraId="73E9561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生物学</w:t>
            </w:r>
            <w:r w:rsidRPr="008D5876">
              <w:rPr>
                <w:rFonts w:hint="eastAsia"/>
              </w:rPr>
              <w:t>/</w:t>
            </w:r>
            <w:r w:rsidRPr="008D5876">
              <w:rPr>
                <w:rFonts w:hint="eastAsia"/>
              </w:rPr>
              <w:t>教育学</w:t>
            </w:r>
          </w:p>
          <w:p w14:paraId="73E9561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Biomedical Computing B.S.                 </w:t>
            </w:r>
            <w:r w:rsidRPr="008D5876">
              <w:tab/>
            </w:r>
          </w:p>
          <w:p w14:paraId="73E9562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生物医药计算机</w:t>
            </w:r>
          </w:p>
          <w:p w14:paraId="73E9562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Cognitive Sciences   B.S                   </w:t>
            </w:r>
          </w:p>
          <w:p w14:paraId="73E9562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认知科学</w:t>
            </w:r>
          </w:p>
          <w:p w14:paraId="73E9562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Comparative Literature B.A.                 </w:t>
            </w:r>
          </w:p>
          <w:p w14:paraId="73E9562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比较文学</w:t>
            </w:r>
          </w:p>
          <w:p w14:paraId="73E9562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Computer Engineering B.S.                  </w:t>
            </w:r>
          </w:p>
          <w:p w14:paraId="73E9562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计算机工程</w:t>
            </w:r>
          </w:p>
          <w:p w14:paraId="73E9562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Computer Game Science B.S.                </w:t>
            </w:r>
            <w:r w:rsidRPr="008D5876">
              <w:tab/>
            </w:r>
          </w:p>
          <w:p w14:paraId="73E9562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计算机游戏科学</w:t>
            </w:r>
          </w:p>
          <w:p w14:paraId="73E9562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Computer Science B.S.                     </w:t>
            </w:r>
            <w:r w:rsidRPr="008D5876">
              <w:tab/>
            </w:r>
          </w:p>
          <w:p w14:paraId="73E9562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计算机科学</w:t>
            </w:r>
          </w:p>
          <w:p w14:paraId="73E9562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Computer Science and Engineering B.S.        </w:t>
            </w:r>
          </w:p>
          <w:p w14:paraId="73E9562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计算机科学与工程</w:t>
            </w:r>
          </w:p>
          <w:p w14:paraId="73E9562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East Asian Cultures B.A.                    </w:t>
            </w:r>
          </w:p>
          <w:p w14:paraId="73E9562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东亚文化</w:t>
            </w:r>
          </w:p>
          <w:p w14:paraId="73E9562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Ecology and Evolutionary Biology B.S.        </w:t>
            </w:r>
          </w:p>
          <w:p w14:paraId="73E9563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生态学和进化生物学</w:t>
            </w:r>
          </w:p>
          <w:p w14:paraId="73E9563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Economics B.A.                           </w:t>
            </w:r>
          </w:p>
          <w:p w14:paraId="73E9563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经济学</w:t>
            </w:r>
          </w:p>
          <w:p w14:paraId="73E9563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Education </w:t>
            </w:r>
            <w:r w:rsidRPr="008D5876">
              <w:rPr>
                <w:rFonts w:hint="eastAsia"/>
              </w:rPr>
              <w:t>（</w:t>
            </w:r>
            <w:r w:rsidRPr="008D5876">
              <w:rPr>
                <w:rFonts w:hint="eastAsia"/>
              </w:rPr>
              <w:t>Credential Programs</w:t>
            </w:r>
            <w:r w:rsidRPr="008D5876">
              <w:rPr>
                <w:rFonts w:hint="eastAsia"/>
              </w:rPr>
              <w:t>）</w:t>
            </w:r>
            <w:r w:rsidRPr="008D5876">
              <w:rPr>
                <w:rFonts w:hint="eastAsia"/>
              </w:rPr>
              <w:t xml:space="preserve">          </w:t>
            </w:r>
          </w:p>
          <w:p w14:paraId="73E9563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教育学（证书课程）</w:t>
            </w:r>
          </w:p>
          <w:p w14:paraId="73E9563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Environmental Engineering B.S.               </w:t>
            </w:r>
            <w:r w:rsidRPr="008D5876">
              <w:tab/>
            </w:r>
          </w:p>
          <w:p w14:paraId="73E9563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环境工程</w:t>
            </w:r>
          </w:p>
          <w:p w14:paraId="73E9563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Environmental Science   B.A                </w:t>
            </w:r>
            <w:r w:rsidRPr="008D5876">
              <w:tab/>
            </w:r>
          </w:p>
          <w:p w14:paraId="73E9563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环境科学</w:t>
            </w:r>
          </w:p>
          <w:p w14:paraId="73E9563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European Studies B.A.                       </w:t>
            </w:r>
            <w:r w:rsidRPr="008D5876">
              <w:tab/>
            </w:r>
          </w:p>
          <w:p w14:paraId="73E9563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欧洲人研究</w:t>
            </w:r>
          </w:p>
          <w:p w14:paraId="73E9563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Exercise Science  B.S                       </w:t>
            </w:r>
            <w:r w:rsidRPr="008D5876">
              <w:tab/>
            </w:r>
          </w:p>
          <w:p w14:paraId="73E9563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运动科学</w:t>
            </w:r>
          </w:p>
          <w:p w14:paraId="73E9563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Film and Media Studies B.A.                  </w:t>
            </w:r>
            <w:r w:rsidRPr="008D5876">
              <w:tab/>
            </w:r>
          </w:p>
          <w:p w14:paraId="73E9563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电影和媒体研究</w:t>
            </w:r>
          </w:p>
          <w:p w14:paraId="73E9563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French B.A.,                               </w:t>
            </w:r>
            <w:r w:rsidRPr="008D5876">
              <w:tab/>
            </w:r>
          </w:p>
          <w:p w14:paraId="73E9564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法语</w:t>
            </w:r>
          </w:p>
          <w:p w14:paraId="73E95641" w14:textId="77777777" w:rsidR="00820609" w:rsidRPr="008D5876" w:rsidRDefault="00820609" w:rsidP="004565FE">
            <w:pPr>
              <w:pStyle w:val="aa"/>
            </w:pPr>
            <w:r w:rsidRPr="008D5876">
              <w:t xml:space="preserve">International Studies B.A. </w:t>
            </w:r>
            <w:r w:rsidRPr="008D5876">
              <w:rPr>
                <w:rFonts w:hint="eastAsia"/>
              </w:rPr>
              <w:t xml:space="preserve">                     </w:t>
            </w:r>
            <w:r w:rsidRPr="008D5876">
              <w:tab/>
            </w:r>
          </w:p>
          <w:p w14:paraId="73E9564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信息研究</w:t>
            </w:r>
          </w:p>
          <w:p w14:paraId="73E95643" w14:textId="77777777" w:rsidR="00820609" w:rsidRPr="008D5876" w:rsidRDefault="00820609" w:rsidP="004565FE">
            <w:pPr>
              <w:pStyle w:val="aa"/>
            </w:pPr>
            <w:r w:rsidRPr="008D5876">
              <w:t xml:space="preserve">Pharmaceutical Sciences B.S. </w:t>
            </w:r>
            <w:r w:rsidRPr="008D5876">
              <w:rPr>
                <w:rFonts w:hint="eastAsia"/>
              </w:rPr>
              <w:t xml:space="preserve">                   </w:t>
            </w:r>
            <w:r w:rsidRPr="008D5876">
              <w:tab/>
            </w:r>
          </w:p>
          <w:p w14:paraId="73E9564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药物科学</w:t>
            </w:r>
          </w:p>
          <w:p w14:paraId="73E95645" w14:textId="77777777" w:rsidR="00820609" w:rsidRPr="008D5876" w:rsidRDefault="00820609" w:rsidP="004565FE">
            <w:pPr>
              <w:pStyle w:val="aa"/>
            </w:pPr>
            <w:r w:rsidRPr="008D5876">
              <w:t xml:space="preserve">Philosophy B.A. </w:t>
            </w:r>
            <w:r w:rsidRPr="008D5876">
              <w:rPr>
                <w:rFonts w:hint="eastAsia"/>
              </w:rPr>
              <w:t xml:space="preserve">                             </w:t>
            </w:r>
            <w:r w:rsidRPr="008D5876">
              <w:tab/>
            </w:r>
          </w:p>
          <w:p w14:paraId="73E9564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哲学</w:t>
            </w:r>
          </w:p>
          <w:p w14:paraId="73E95647" w14:textId="77777777" w:rsidR="00820609" w:rsidRPr="008D5876" w:rsidRDefault="00820609" w:rsidP="004565FE">
            <w:pPr>
              <w:pStyle w:val="aa"/>
            </w:pPr>
            <w:r w:rsidRPr="008D5876">
              <w:t>Physics B.S.</w:t>
            </w:r>
            <w:r w:rsidRPr="008D5876">
              <w:rPr>
                <w:rFonts w:hint="eastAsia"/>
              </w:rPr>
              <w:t xml:space="preserve">          </w:t>
            </w:r>
            <w:r w:rsidRPr="008D5876">
              <w:t xml:space="preserve"> </w:t>
            </w:r>
            <w:r w:rsidRPr="008D5876">
              <w:rPr>
                <w:rFonts w:hint="eastAsia"/>
              </w:rPr>
              <w:t xml:space="preserve">                      </w:t>
            </w:r>
            <w:r w:rsidRPr="008D5876">
              <w:tab/>
            </w:r>
          </w:p>
          <w:p w14:paraId="73E9564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物理学</w:t>
            </w:r>
          </w:p>
          <w:p w14:paraId="73E9564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Political Science  B.A.                        </w:t>
            </w:r>
            <w:r w:rsidRPr="008D5876">
              <w:tab/>
            </w:r>
          </w:p>
          <w:p w14:paraId="73E9564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政治科学</w:t>
            </w:r>
          </w:p>
          <w:p w14:paraId="73E9564B" w14:textId="77777777" w:rsidR="00820609" w:rsidRPr="008D5876" w:rsidRDefault="00820609" w:rsidP="004565FE">
            <w:pPr>
              <w:pStyle w:val="aa"/>
            </w:pPr>
            <w:r w:rsidRPr="008D5876">
              <w:t xml:space="preserve">Psychology B.A. </w:t>
            </w:r>
            <w:r w:rsidRPr="008D5876">
              <w:rPr>
                <w:rFonts w:hint="eastAsia"/>
              </w:rPr>
              <w:t xml:space="preserve">                             </w:t>
            </w:r>
            <w:r w:rsidRPr="008D5876">
              <w:tab/>
            </w:r>
          </w:p>
          <w:p w14:paraId="73E9564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心理学</w:t>
            </w:r>
          </w:p>
          <w:p w14:paraId="73E9564D" w14:textId="77777777" w:rsidR="00820609" w:rsidRPr="008D5876" w:rsidRDefault="00820609" w:rsidP="004565FE">
            <w:pPr>
              <w:pStyle w:val="aa"/>
            </w:pPr>
            <w:r w:rsidRPr="008D5876">
              <w:t xml:space="preserve">Psychology and Social Behavior B.A. </w:t>
            </w:r>
            <w:r w:rsidRPr="008D5876">
              <w:rPr>
                <w:rFonts w:hint="eastAsia"/>
              </w:rPr>
              <w:t xml:space="preserve">            </w:t>
            </w:r>
            <w:r w:rsidRPr="008D5876">
              <w:tab/>
            </w:r>
          </w:p>
          <w:p w14:paraId="73E9564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心理学与社会行为学</w:t>
            </w:r>
          </w:p>
          <w:p w14:paraId="73E9564F" w14:textId="77777777" w:rsidR="00820609" w:rsidRPr="008D5876" w:rsidRDefault="00820609" w:rsidP="004565FE">
            <w:pPr>
              <w:pStyle w:val="aa"/>
            </w:pPr>
            <w:r w:rsidRPr="008D5876">
              <w:t xml:space="preserve">Public Health Policy B.A. </w:t>
            </w:r>
            <w:r w:rsidRPr="008D5876">
              <w:rPr>
                <w:rFonts w:hint="eastAsia"/>
              </w:rPr>
              <w:t xml:space="preserve">                     </w:t>
            </w:r>
            <w:r w:rsidRPr="008D5876">
              <w:tab/>
            </w:r>
          </w:p>
          <w:p w14:paraId="73E9565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公共卫生政策</w:t>
            </w:r>
          </w:p>
          <w:p w14:paraId="73E95651" w14:textId="77777777" w:rsidR="00820609" w:rsidRPr="008D5876" w:rsidRDefault="00820609" w:rsidP="004565FE">
            <w:pPr>
              <w:pStyle w:val="aa"/>
            </w:pPr>
            <w:r w:rsidRPr="008D5876">
              <w:t xml:space="preserve">Public Health Sciences B.S. </w:t>
            </w:r>
            <w:r w:rsidRPr="008D5876">
              <w:rPr>
                <w:rFonts w:hint="eastAsia"/>
              </w:rPr>
              <w:t xml:space="preserve">                    </w:t>
            </w:r>
            <w:r w:rsidRPr="008D5876">
              <w:tab/>
            </w:r>
          </w:p>
          <w:p w14:paraId="73E9565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公共卫生科学</w:t>
            </w:r>
          </w:p>
          <w:p w14:paraId="73E95653" w14:textId="77777777" w:rsidR="00820609" w:rsidRPr="008D5876" w:rsidRDefault="00820609" w:rsidP="004565FE">
            <w:pPr>
              <w:pStyle w:val="aa"/>
            </w:pPr>
            <w:r w:rsidRPr="008D5876">
              <w:t xml:space="preserve">Quantitative Economics B.A. </w:t>
            </w:r>
            <w:r w:rsidRPr="008D5876">
              <w:rPr>
                <w:rFonts w:hint="eastAsia"/>
              </w:rPr>
              <w:t xml:space="preserve">                   </w:t>
            </w:r>
          </w:p>
          <w:p w14:paraId="73E9565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数量经济学</w:t>
            </w:r>
          </w:p>
          <w:p w14:paraId="73E95655" w14:textId="77777777" w:rsidR="00820609" w:rsidRPr="008D5876" w:rsidRDefault="00820609" w:rsidP="004565FE">
            <w:pPr>
              <w:pStyle w:val="aa"/>
            </w:pPr>
            <w:r w:rsidRPr="008D5876">
              <w:t xml:space="preserve">Religious Studies B.A. </w:t>
            </w:r>
            <w:r w:rsidRPr="008D5876">
              <w:rPr>
                <w:rFonts w:hint="eastAsia"/>
              </w:rPr>
              <w:t xml:space="preserve">                        </w:t>
            </w:r>
            <w:r w:rsidRPr="008D5876">
              <w:tab/>
            </w:r>
          </w:p>
          <w:p w14:paraId="73E9565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宗教研究</w:t>
            </w:r>
          </w:p>
          <w:p w14:paraId="73E95657" w14:textId="77777777" w:rsidR="00820609" w:rsidRPr="008D5876" w:rsidRDefault="00820609" w:rsidP="004565FE">
            <w:pPr>
              <w:pStyle w:val="aa"/>
            </w:pPr>
            <w:r w:rsidRPr="008D5876">
              <w:t xml:space="preserve">Social Ecology B.A. </w:t>
            </w:r>
            <w:r w:rsidRPr="008D5876">
              <w:rPr>
                <w:rFonts w:hint="eastAsia"/>
              </w:rPr>
              <w:t xml:space="preserve">                          </w:t>
            </w:r>
            <w:r w:rsidRPr="008D5876">
              <w:tab/>
            </w:r>
          </w:p>
          <w:p w14:paraId="73E9565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社会生态学</w:t>
            </w:r>
          </w:p>
          <w:p w14:paraId="73E95659" w14:textId="77777777" w:rsidR="00820609" w:rsidRPr="008D5876" w:rsidRDefault="00820609" w:rsidP="004565FE">
            <w:pPr>
              <w:pStyle w:val="aa"/>
            </w:pPr>
            <w:r w:rsidRPr="008D5876">
              <w:t xml:space="preserve">Social Policy and Public Service B.A. </w:t>
            </w:r>
            <w:r w:rsidRPr="008D5876">
              <w:rPr>
                <w:rFonts w:hint="eastAsia"/>
              </w:rPr>
              <w:t xml:space="preserve">            </w:t>
            </w:r>
            <w:r w:rsidRPr="008D5876">
              <w:tab/>
            </w:r>
          </w:p>
          <w:p w14:paraId="73E9565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社会政策与公共服务</w:t>
            </w:r>
          </w:p>
          <w:p w14:paraId="73E9565B" w14:textId="77777777" w:rsidR="00820609" w:rsidRPr="008D5876" w:rsidRDefault="00820609" w:rsidP="004565FE">
            <w:pPr>
              <w:pStyle w:val="aa"/>
            </w:pPr>
            <w:r w:rsidRPr="008D5876">
              <w:t xml:space="preserve">Sociology B.A. </w:t>
            </w:r>
            <w:r w:rsidRPr="008D5876">
              <w:rPr>
                <w:rFonts w:hint="eastAsia"/>
              </w:rPr>
              <w:t xml:space="preserve">                              </w:t>
            </w:r>
            <w:r w:rsidRPr="008D5876">
              <w:tab/>
            </w:r>
          </w:p>
          <w:p w14:paraId="73E9565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社会生态学</w:t>
            </w:r>
          </w:p>
          <w:p w14:paraId="73E9565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Software Engineering B.S,                      </w:t>
            </w:r>
            <w:r w:rsidRPr="008D5876">
              <w:tab/>
            </w:r>
          </w:p>
          <w:p w14:paraId="73E9565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软件工程</w:t>
            </w:r>
          </w:p>
          <w:p w14:paraId="73E9565F" w14:textId="77777777" w:rsidR="00820609" w:rsidRPr="008D5876" w:rsidRDefault="00820609" w:rsidP="004565FE">
            <w:pPr>
              <w:pStyle w:val="aa"/>
            </w:pPr>
            <w:r w:rsidRPr="008D5876">
              <w:t xml:space="preserve">Spanish B.A. </w:t>
            </w:r>
            <w:r w:rsidRPr="008D5876">
              <w:rPr>
                <w:rFonts w:hint="eastAsia"/>
              </w:rPr>
              <w:t xml:space="preserve">                                </w:t>
            </w:r>
            <w:r w:rsidRPr="008D5876">
              <w:tab/>
            </w:r>
          </w:p>
          <w:p w14:paraId="73E9566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西班牙语</w:t>
            </w:r>
          </w:p>
          <w:p w14:paraId="73E95661" w14:textId="77777777" w:rsidR="00820609" w:rsidRPr="008D5876" w:rsidRDefault="00820609" w:rsidP="004565FE">
            <w:pPr>
              <w:pStyle w:val="aa"/>
            </w:pPr>
            <w:r w:rsidRPr="008D5876">
              <w:t xml:space="preserve">Studio Art B.A. </w:t>
            </w:r>
            <w:r w:rsidRPr="008D5876">
              <w:rPr>
                <w:rFonts w:hint="eastAsia"/>
              </w:rPr>
              <w:t xml:space="preserve">                              </w:t>
            </w:r>
            <w:r w:rsidRPr="008D5876">
              <w:tab/>
            </w:r>
          </w:p>
          <w:p w14:paraId="73E9566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影音工作室艺术</w:t>
            </w:r>
          </w:p>
          <w:p w14:paraId="73E95663" w14:textId="77777777" w:rsidR="00820609" w:rsidRPr="008D5876" w:rsidRDefault="00820609" w:rsidP="004565FE">
            <w:pPr>
              <w:pStyle w:val="aa"/>
              <w:rPr>
                <w:rFonts w:cs="Calibri"/>
                <w:color w:val="4F3F2D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14:paraId="73E9566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Biomedical Engineering B.S.                </w:t>
            </w:r>
            <w:r w:rsidRPr="008D5876">
              <w:tab/>
            </w:r>
          </w:p>
          <w:p w14:paraId="73E9566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生物医药工程</w:t>
            </w:r>
          </w:p>
          <w:p w14:paraId="73E95666" w14:textId="7E948326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Biomedical Engineering: Premedical  B.S</w:t>
            </w:r>
            <w:r w:rsidR="00A451B2">
              <w:t>.</w:t>
            </w:r>
            <w:r w:rsidRPr="008D5876">
              <w:rPr>
                <w:rFonts w:hint="eastAsia"/>
              </w:rPr>
              <w:t xml:space="preserve">     </w:t>
            </w:r>
          </w:p>
          <w:p w14:paraId="73E9566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生物医药工程：医学院预科</w:t>
            </w:r>
          </w:p>
          <w:p w14:paraId="73E9566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Biomedical Sciences </w:t>
            </w:r>
            <w:r w:rsidRPr="008D5876">
              <w:t>B.S.</w:t>
            </w:r>
            <w:r w:rsidRPr="008D5876">
              <w:rPr>
                <w:rFonts w:hint="eastAsia"/>
              </w:rPr>
              <w:t xml:space="preserve">           </w:t>
            </w:r>
            <w:r w:rsidRPr="008D5876">
              <w:t xml:space="preserve"> </w:t>
            </w:r>
            <w:r w:rsidRPr="008D5876">
              <w:rPr>
                <w:rFonts w:hint="eastAsia"/>
              </w:rPr>
              <w:t xml:space="preserve">       </w:t>
            </w:r>
          </w:p>
          <w:p w14:paraId="73E9566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生物医药科学</w:t>
            </w:r>
          </w:p>
          <w:p w14:paraId="73E9566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Business Administration B.A.                </w:t>
            </w:r>
          </w:p>
          <w:p w14:paraId="73E9566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商业管理</w:t>
            </w:r>
          </w:p>
          <w:p w14:paraId="73E9566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Business Economics B.A.                   </w:t>
            </w:r>
          </w:p>
          <w:p w14:paraId="73E9566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商业经济</w:t>
            </w:r>
          </w:p>
          <w:p w14:paraId="73E9566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Business Information Management B.S.        </w:t>
            </w:r>
          </w:p>
          <w:p w14:paraId="73E9566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商业信息管理</w:t>
            </w:r>
          </w:p>
          <w:p w14:paraId="73E9567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Chemical Engineering B.S.                  </w:t>
            </w:r>
            <w:r w:rsidRPr="008D5876">
              <w:tab/>
            </w:r>
          </w:p>
          <w:p w14:paraId="73E9567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化学工程</w:t>
            </w:r>
          </w:p>
          <w:p w14:paraId="73E9567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Chemistry </w:t>
            </w:r>
            <w:r w:rsidRPr="008D5876">
              <w:t>B.S.</w:t>
            </w:r>
            <w:r w:rsidRPr="008D5876">
              <w:rPr>
                <w:rFonts w:hint="eastAsia"/>
              </w:rPr>
              <w:t xml:space="preserve">                            </w:t>
            </w:r>
          </w:p>
          <w:p w14:paraId="73E9567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化学</w:t>
            </w:r>
          </w:p>
          <w:p w14:paraId="73E9567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Chicano/Latino Studies B.A.                 </w:t>
            </w:r>
          </w:p>
          <w:p w14:paraId="73E9567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墨西哥</w:t>
            </w:r>
            <w:r w:rsidRPr="008D5876">
              <w:rPr>
                <w:rFonts w:hint="eastAsia"/>
              </w:rPr>
              <w:t>/</w:t>
            </w:r>
            <w:r w:rsidRPr="008D5876">
              <w:rPr>
                <w:rFonts w:hint="eastAsia"/>
              </w:rPr>
              <w:t>拉丁裔美国人研究</w:t>
            </w:r>
          </w:p>
          <w:p w14:paraId="73E9567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Chinese Studies B.A.                       </w:t>
            </w:r>
          </w:p>
          <w:p w14:paraId="73E9567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中国人研究</w:t>
            </w:r>
          </w:p>
          <w:p w14:paraId="73E9567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Civil Engineering B.S           .           </w:t>
            </w:r>
          </w:p>
          <w:p w14:paraId="73E9567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土木工程</w:t>
            </w:r>
          </w:p>
          <w:p w14:paraId="73E9567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Classical Civilization B.A.                   </w:t>
            </w:r>
          </w:p>
          <w:p w14:paraId="73E9567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古典文学</w:t>
            </w:r>
          </w:p>
          <w:p w14:paraId="73E9567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Classics B.A.                             </w:t>
            </w:r>
            <w:r w:rsidRPr="008D5876">
              <w:tab/>
            </w:r>
          </w:p>
          <w:p w14:paraId="73E9567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文学</w:t>
            </w:r>
          </w:p>
          <w:p w14:paraId="73E9567E" w14:textId="58278134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Criminology, Law and Society  B.A</w:t>
            </w:r>
            <w:r w:rsidR="00A451B2">
              <w:t>.</w:t>
            </w:r>
            <w:r w:rsidRPr="008D5876">
              <w:rPr>
                <w:rFonts w:hint="eastAsia"/>
              </w:rPr>
              <w:t xml:space="preserve">        </w:t>
            </w:r>
          </w:p>
          <w:p w14:paraId="73E9567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犯罪学，法律与社会学</w:t>
            </w:r>
          </w:p>
          <w:p w14:paraId="73E9568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Dance B.A., B.F.A.                         </w:t>
            </w:r>
          </w:p>
          <w:p w14:paraId="73E9568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舞蹈</w:t>
            </w:r>
          </w:p>
          <w:p w14:paraId="73E9568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Developmental and Cell Biology B.S.          </w:t>
            </w:r>
          </w:p>
          <w:p w14:paraId="73E9568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发展与细胞生物学</w:t>
            </w:r>
          </w:p>
          <w:p w14:paraId="73E9568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Drama B.A.                              </w:t>
            </w:r>
            <w:r w:rsidRPr="008D5876">
              <w:tab/>
            </w:r>
          </w:p>
          <w:p w14:paraId="73E9568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戏剧</w:t>
            </w:r>
          </w:p>
          <w:p w14:paraId="73E9568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Earth and Environmental Sciences B.S.        </w:t>
            </w:r>
            <w:r w:rsidRPr="008D5876">
              <w:tab/>
            </w:r>
          </w:p>
          <w:p w14:paraId="73E9568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地球与环境科学</w:t>
            </w:r>
          </w:p>
          <w:p w14:paraId="73E95688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Earth System Science  B.S.                 </w:t>
            </w:r>
            <w:r w:rsidRPr="008D5876">
              <w:tab/>
            </w:r>
          </w:p>
          <w:p w14:paraId="73E9568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地球系统科学</w:t>
            </w:r>
          </w:p>
          <w:p w14:paraId="73E9568A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Education Sciences  B.A                   </w:t>
            </w:r>
          </w:p>
          <w:p w14:paraId="73E9568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教育科学</w:t>
            </w:r>
          </w:p>
          <w:p w14:paraId="73E9568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Electrical Engineering B.S.                  </w:t>
            </w:r>
            <w:r w:rsidRPr="008D5876">
              <w:tab/>
            </w:r>
            <w:r w:rsidRPr="008D5876">
              <w:tab/>
            </w:r>
          </w:p>
          <w:p w14:paraId="73E9568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电子工程</w:t>
            </w:r>
          </w:p>
          <w:p w14:paraId="73E9568E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Engineering B.S.                           </w:t>
            </w:r>
            <w:r w:rsidRPr="008D5876">
              <w:tab/>
            </w:r>
          </w:p>
          <w:p w14:paraId="73E9568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工程学</w:t>
            </w:r>
          </w:p>
          <w:p w14:paraId="73E95690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English B.A.,                              </w:t>
            </w:r>
            <w:r w:rsidRPr="008D5876">
              <w:tab/>
            </w:r>
          </w:p>
          <w:p w14:paraId="73E9569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英语</w:t>
            </w:r>
          </w:p>
          <w:p w14:paraId="73E95692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Gender and Sexuality Studies  B.A             </w:t>
            </w:r>
            <w:r w:rsidRPr="008D5876">
              <w:tab/>
            </w:r>
          </w:p>
          <w:p w14:paraId="73E9569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性别研究</w:t>
            </w:r>
          </w:p>
          <w:p w14:paraId="73E95694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Genetics B.S.                               </w:t>
            </w:r>
            <w:r w:rsidRPr="008D5876">
              <w:tab/>
            </w:r>
          </w:p>
          <w:p w14:paraId="73E9569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遗传学</w:t>
            </w:r>
          </w:p>
          <w:p w14:paraId="73E95696" w14:textId="77777777" w:rsidR="00820609" w:rsidRPr="008D5876" w:rsidRDefault="00820609" w:rsidP="004565FE">
            <w:pPr>
              <w:pStyle w:val="aa"/>
            </w:pPr>
            <w:r w:rsidRPr="008D5876">
              <w:t xml:space="preserve">German Studies B.A. </w:t>
            </w:r>
            <w:r w:rsidRPr="008D5876">
              <w:rPr>
                <w:rFonts w:hint="eastAsia"/>
              </w:rPr>
              <w:t xml:space="preserve">                        </w:t>
            </w:r>
            <w:r w:rsidRPr="008D5876">
              <w:tab/>
            </w:r>
          </w:p>
          <w:p w14:paraId="73E9569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德国研究</w:t>
            </w:r>
          </w:p>
          <w:p w14:paraId="73E95698" w14:textId="77777777" w:rsidR="00820609" w:rsidRPr="008D5876" w:rsidRDefault="00820609" w:rsidP="004565FE">
            <w:pPr>
              <w:pStyle w:val="aa"/>
            </w:pPr>
            <w:r w:rsidRPr="008D5876">
              <w:t xml:space="preserve">Global Cultures B.A. </w:t>
            </w:r>
            <w:r w:rsidRPr="008D5876">
              <w:rPr>
                <w:rFonts w:hint="eastAsia"/>
              </w:rPr>
              <w:t xml:space="preserve">                        </w:t>
            </w:r>
            <w:r w:rsidRPr="008D5876">
              <w:tab/>
            </w:r>
          </w:p>
          <w:p w14:paraId="73E9569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全球文化</w:t>
            </w:r>
          </w:p>
          <w:p w14:paraId="73E9569A" w14:textId="77777777" w:rsidR="00820609" w:rsidRPr="008D5876" w:rsidRDefault="00820609" w:rsidP="004565FE">
            <w:pPr>
              <w:pStyle w:val="aa"/>
            </w:pPr>
            <w:r w:rsidRPr="008D5876">
              <w:t>History B.A</w:t>
            </w:r>
            <w:r w:rsidRPr="008D5876">
              <w:rPr>
                <w:rFonts w:hint="eastAsia"/>
              </w:rPr>
              <w:t xml:space="preserve">.                                </w:t>
            </w:r>
            <w:r w:rsidRPr="008D5876">
              <w:tab/>
            </w:r>
          </w:p>
          <w:p w14:paraId="73E9569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历史</w:t>
            </w:r>
          </w:p>
          <w:p w14:paraId="73E9569C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Human Biology  B.S.                        </w:t>
            </w:r>
            <w:r w:rsidRPr="008D5876">
              <w:tab/>
            </w:r>
          </w:p>
          <w:p w14:paraId="73E9569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人体生物学</w:t>
            </w:r>
          </w:p>
          <w:p w14:paraId="73E9569E" w14:textId="77777777" w:rsidR="00820609" w:rsidRPr="008D5876" w:rsidRDefault="00820609" w:rsidP="004565FE">
            <w:pPr>
              <w:pStyle w:val="aa"/>
            </w:pPr>
            <w:r w:rsidRPr="008D5876">
              <w:t xml:space="preserve">Informatics B.S. </w:t>
            </w:r>
            <w:r w:rsidRPr="008D5876">
              <w:rPr>
                <w:rFonts w:hint="eastAsia"/>
              </w:rPr>
              <w:t xml:space="preserve">                            </w:t>
            </w:r>
            <w:r w:rsidRPr="008D5876">
              <w:tab/>
            </w:r>
          </w:p>
          <w:p w14:paraId="73E9569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信息学</w:t>
            </w:r>
          </w:p>
          <w:p w14:paraId="73E956A0" w14:textId="77777777" w:rsidR="00820609" w:rsidRPr="008D5876" w:rsidRDefault="00820609" w:rsidP="004565FE">
            <w:pPr>
              <w:pStyle w:val="aa"/>
            </w:pPr>
            <w:r w:rsidRPr="008D5876">
              <w:t xml:space="preserve">Information and Computer Science B.S.. </w:t>
            </w:r>
            <w:r w:rsidRPr="008D5876">
              <w:rPr>
                <w:rFonts w:hint="eastAsia"/>
              </w:rPr>
              <w:t xml:space="preserve">         </w:t>
            </w:r>
            <w:r w:rsidRPr="008D5876">
              <w:tab/>
            </w:r>
          </w:p>
          <w:p w14:paraId="73E956A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信息与计算机科学</w:t>
            </w:r>
          </w:p>
          <w:p w14:paraId="73E956A2" w14:textId="77777777" w:rsidR="00820609" w:rsidRPr="008D5876" w:rsidRDefault="00820609" w:rsidP="004565FE">
            <w:pPr>
              <w:pStyle w:val="aa"/>
            </w:pPr>
            <w:r w:rsidRPr="008D5876">
              <w:t xml:space="preserve">Japanese Language and Literature B.A. </w:t>
            </w:r>
            <w:r w:rsidRPr="008D5876">
              <w:rPr>
                <w:rFonts w:hint="eastAsia"/>
              </w:rPr>
              <w:t xml:space="preserve">          </w:t>
            </w:r>
            <w:r w:rsidRPr="008D5876">
              <w:tab/>
            </w:r>
          </w:p>
          <w:p w14:paraId="73E956A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日本语言与文化</w:t>
            </w:r>
          </w:p>
          <w:p w14:paraId="73E956A4" w14:textId="77777777" w:rsidR="00820609" w:rsidRPr="008D5876" w:rsidRDefault="00820609" w:rsidP="004565FE">
            <w:pPr>
              <w:pStyle w:val="aa"/>
            </w:pPr>
            <w:r w:rsidRPr="008D5876">
              <w:t xml:space="preserve">Korean Literature and Culture B.A. </w:t>
            </w:r>
            <w:r w:rsidRPr="008D5876">
              <w:rPr>
                <w:rFonts w:hint="eastAsia"/>
              </w:rPr>
              <w:t xml:space="preserve">             </w:t>
            </w:r>
            <w:r w:rsidRPr="008D5876">
              <w:tab/>
            </w:r>
          </w:p>
          <w:p w14:paraId="73E956A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韩国文化</w:t>
            </w:r>
          </w:p>
          <w:p w14:paraId="73E956A6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 xml:space="preserve">Literary Journalism  B.A                      </w:t>
            </w:r>
            <w:r w:rsidRPr="008D5876">
              <w:tab/>
            </w:r>
          </w:p>
          <w:p w14:paraId="73E956A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文学新闻学</w:t>
            </w:r>
          </w:p>
          <w:p w14:paraId="73E956A8" w14:textId="77777777" w:rsidR="00820609" w:rsidRPr="008D5876" w:rsidRDefault="00820609" w:rsidP="004565FE">
            <w:pPr>
              <w:pStyle w:val="aa"/>
            </w:pPr>
            <w:r w:rsidRPr="008D5876">
              <w:t xml:space="preserve">Materials Science Engineering B.S. </w:t>
            </w:r>
            <w:r w:rsidRPr="008D5876">
              <w:rPr>
                <w:rFonts w:hint="eastAsia"/>
              </w:rPr>
              <w:t xml:space="preserve">              </w:t>
            </w:r>
          </w:p>
          <w:p w14:paraId="73E956A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材料科学工程</w:t>
            </w:r>
          </w:p>
          <w:p w14:paraId="73E956AA" w14:textId="77777777" w:rsidR="00820609" w:rsidRPr="008D5876" w:rsidRDefault="00820609" w:rsidP="004565FE">
            <w:pPr>
              <w:pStyle w:val="aa"/>
            </w:pPr>
            <w:r w:rsidRPr="008D5876">
              <w:t>Mathematics</w:t>
            </w:r>
            <w:r w:rsidRPr="008D5876">
              <w:rPr>
                <w:rFonts w:hint="eastAsia"/>
              </w:rPr>
              <w:t xml:space="preserve"> </w:t>
            </w:r>
            <w:r w:rsidRPr="008D5876">
              <w:t xml:space="preserve"> B.S. </w:t>
            </w:r>
            <w:r w:rsidRPr="008D5876">
              <w:rPr>
                <w:rFonts w:hint="eastAsia"/>
              </w:rPr>
              <w:t xml:space="preserve">                          </w:t>
            </w:r>
            <w:r w:rsidRPr="008D5876">
              <w:tab/>
            </w:r>
          </w:p>
          <w:p w14:paraId="73E956A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数学</w:t>
            </w:r>
          </w:p>
          <w:p w14:paraId="73E956AC" w14:textId="77777777" w:rsidR="00820609" w:rsidRPr="008D5876" w:rsidRDefault="00820609" w:rsidP="004565FE">
            <w:pPr>
              <w:pStyle w:val="aa"/>
            </w:pPr>
            <w:r w:rsidRPr="008D5876">
              <w:t xml:space="preserve">Mechanical Engineering B.S. </w:t>
            </w:r>
            <w:r w:rsidRPr="008D5876">
              <w:rPr>
                <w:rFonts w:hint="eastAsia"/>
              </w:rPr>
              <w:t xml:space="preserve">                  </w:t>
            </w:r>
            <w:r w:rsidRPr="008D5876">
              <w:tab/>
            </w:r>
          </w:p>
          <w:p w14:paraId="73E956AD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机械工程</w:t>
            </w:r>
          </w:p>
          <w:p w14:paraId="73E956AE" w14:textId="77777777" w:rsidR="00820609" w:rsidRPr="008D5876" w:rsidRDefault="00820609" w:rsidP="004565FE">
            <w:pPr>
              <w:pStyle w:val="aa"/>
            </w:pPr>
            <w:r w:rsidRPr="008D5876">
              <w:t xml:space="preserve">Microbiology and Immunology B.S. </w:t>
            </w:r>
            <w:r w:rsidRPr="008D5876">
              <w:rPr>
                <w:rFonts w:hint="eastAsia"/>
              </w:rPr>
              <w:t xml:space="preserve">             </w:t>
            </w:r>
            <w:r w:rsidRPr="008D5876">
              <w:tab/>
            </w:r>
          </w:p>
          <w:p w14:paraId="73E956AF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微生物学与免疫学</w:t>
            </w:r>
          </w:p>
          <w:p w14:paraId="73E956B0" w14:textId="77777777" w:rsidR="00820609" w:rsidRPr="008D5876" w:rsidRDefault="00820609" w:rsidP="004565FE">
            <w:pPr>
              <w:pStyle w:val="aa"/>
            </w:pPr>
            <w:r w:rsidRPr="008D5876">
              <w:t>Music B.A., B.Mus.</w:t>
            </w:r>
            <w:r w:rsidRPr="008D5876">
              <w:rPr>
                <w:rFonts w:hint="eastAsia"/>
              </w:rPr>
              <w:t xml:space="preserve">                           </w:t>
            </w:r>
            <w:r w:rsidRPr="008D5876">
              <w:tab/>
            </w:r>
          </w:p>
          <w:p w14:paraId="73E956B1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音乐</w:t>
            </w:r>
          </w:p>
          <w:p w14:paraId="73E956B2" w14:textId="77777777" w:rsidR="00820609" w:rsidRPr="008D5876" w:rsidRDefault="00820609" w:rsidP="004565FE">
            <w:pPr>
              <w:pStyle w:val="aa"/>
            </w:pPr>
            <w:r w:rsidRPr="008D5876">
              <w:t xml:space="preserve">Music Theatre B.F.A. </w:t>
            </w:r>
            <w:r w:rsidRPr="008D5876">
              <w:rPr>
                <w:rFonts w:hint="eastAsia"/>
              </w:rPr>
              <w:t xml:space="preserve">                         </w:t>
            </w:r>
            <w:r w:rsidRPr="008D5876">
              <w:tab/>
            </w:r>
          </w:p>
          <w:p w14:paraId="73E956B3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音乐剧</w:t>
            </w:r>
          </w:p>
          <w:p w14:paraId="73E956B4" w14:textId="77777777" w:rsidR="00820609" w:rsidRPr="008D5876" w:rsidRDefault="00820609" w:rsidP="004565FE">
            <w:pPr>
              <w:pStyle w:val="aa"/>
            </w:pPr>
            <w:r w:rsidRPr="008D5876">
              <w:t xml:space="preserve">Neurobiology B.S. </w:t>
            </w:r>
            <w:r w:rsidRPr="008D5876">
              <w:rPr>
                <w:rFonts w:hint="eastAsia"/>
              </w:rPr>
              <w:t xml:space="preserve">                           </w:t>
            </w:r>
            <w:r w:rsidRPr="008D5876">
              <w:tab/>
            </w:r>
          </w:p>
          <w:p w14:paraId="73E956B5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神经生物学</w:t>
            </w:r>
          </w:p>
          <w:p w14:paraId="73E956B6" w14:textId="77777777" w:rsidR="00820609" w:rsidRPr="008D5876" w:rsidRDefault="00820609" w:rsidP="004565FE">
            <w:pPr>
              <w:pStyle w:val="aa"/>
            </w:pPr>
            <w:r w:rsidRPr="008D5876">
              <w:t>Nursing Science B.S.,</w:t>
            </w:r>
            <w:r w:rsidRPr="008D5876">
              <w:rPr>
                <w:rFonts w:hint="eastAsia"/>
              </w:rPr>
              <w:t xml:space="preserve">                          </w:t>
            </w:r>
            <w:r w:rsidRPr="008D5876">
              <w:tab/>
            </w:r>
          </w:p>
          <w:p w14:paraId="73E956B7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护理科学</w:t>
            </w:r>
          </w:p>
          <w:p w14:paraId="73E956B8" w14:textId="77777777" w:rsidR="00820609" w:rsidRPr="008D5876" w:rsidRDefault="00820609" w:rsidP="004565FE">
            <w:pPr>
              <w:pStyle w:val="aa"/>
            </w:pPr>
            <w:r w:rsidRPr="008D5876">
              <w:t xml:space="preserve">Urban Studies B.A. </w:t>
            </w:r>
            <w:r w:rsidRPr="008D5876">
              <w:rPr>
                <w:rFonts w:hint="eastAsia"/>
              </w:rPr>
              <w:t xml:space="preserve">                           </w:t>
            </w:r>
            <w:r w:rsidRPr="008D5876">
              <w:tab/>
            </w:r>
          </w:p>
          <w:p w14:paraId="73E956B9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城市发展研究</w:t>
            </w:r>
          </w:p>
          <w:p w14:paraId="73E956BA" w14:textId="77777777" w:rsidR="00820609" w:rsidRPr="008D5876" w:rsidRDefault="00820609" w:rsidP="004565FE">
            <w:pPr>
              <w:pStyle w:val="aa"/>
            </w:pPr>
            <w:r w:rsidRPr="008D5876">
              <w:t xml:space="preserve">Women’s Studies B.A. </w:t>
            </w:r>
            <w:r w:rsidRPr="008D5876">
              <w:rPr>
                <w:rFonts w:hint="eastAsia"/>
              </w:rPr>
              <w:t xml:space="preserve">                        </w:t>
            </w:r>
            <w:r w:rsidRPr="008D5876">
              <w:tab/>
            </w:r>
          </w:p>
          <w:p w14:paraId="73E956BB" w14:textId="77777777" w:rsidR="00820609" w:rsidRPr="008D5876" w:rsidRDefault="00820609" w:rsidP="004565FE">
            <w:pPr>
              <w:pStyle w:val="aa"/>
            </w:pPr>
            <w:r w:rsidRPr="008D5876">
              <w:rPr>
                <w:rFonts w:hint="eastAsia"/>
              </w:rPr>
              <w:t>妇女研究</w:t>
            </w:r>
          </w:p>
        </w:tc>
      </w:tr>
    </w:tbl>
    <w:p w14:paraId="73E956BF" w14:textId="18BD9DEB" w:rsidR="00820609" w:rsidRDefault="00820609" w:rsidP="00936099">
      <w:pPr>
        <w:spacing w:after="0" w:line="240" w:lineRule="auto"/>
        <w:rPr>
          <w:rFonts w:ascii="Microsoft YaHei" w:eastAsia="Microsoft YaHei" w:hAnsi="Microsoft YaHei" w:cstheme="minorHAnsi"/>
        </w:rPr>
      </w:pPr>
    </w:p>
    <w:p w14:paraId="3D5FFBDD" w14:textId="264E2FAB" w:rsidR="00145319" w:rsidRDefault="00145319" w:rsidP="00936099">
      <w:pPr>
        <w:spacing w:after="0" w:line="240" w:lineRule="auto"/>
        <w:rPr>
          <w:rFonts w:ascii="Microsoft YaHei" w:eastAsia="Microsoft YaHei" w:hAnsi="Microsoft YaHei" w:cstheme="minorHAnsi"/>
        </w:rPr>
      </w:pPr>
    </w:p>
    <w:p w14:paraId="4EAB2F30" w14:textId="77777777" w:rsidR="00145319" w:rsidRPr="005E316F" w:rsidRDefault="00145319" w:rsidP="00145319">
      <w:pPr>
        <w:jc w:val="center"/>
        <w:rPr>
          <w:b/>
          <w:bCs/>
          <w:sz w:val="28"/>
          <w:szCs w:val="28"/>
        </w:rPr>
      </w:pPr>
      <w:r w:rsidRPr="005E316F">
        <w:rPr>
          <w:rFonts w:hint="eastAsia"/>
          <w:b/>
          <w:bCs/>
          <w:sz w:val="28"/>
          <w:szCs w:val="28"/>
        </w:rPr>
        <w:t>加州欧文</w:t>
      </w:r>
      <w:r w:rsidRPr="005E316F">
        <w:rPr>
          <w:rFonts w:hint="eastAsia"/>
          <w:b/>
          <w:bCs/>
          <w:sz w:val="28"/>
          <w:szCs w:val="28"/>
        </w:rPr>
        <w:t>A</w:t>
      </w:r>
      <w:r w:rsidRPr="005E316F">
        <w:rPr>
          <w:b/>
          <w:bCs/>
          <w:sz w:val="28"/>
          <w:szCs w:val="28"/>
        </w:rPr>
        <w:t>SAP</w:t>
      </w:r>
      <w:r w:rsidRPr="005E316F">
        <w:rPr>
          <w:rFonts w:hint="eastAsia"/>
          <w:b/>
          <w:bCs/>
          <w:sz w:val="28"/>
          <w:szCs w:val="28"/>
        </w:rPr>
        <w:t>项目</w:t>
      </w:r>
      <w:r w:rsidRPr="005E316F">
        <w:rPr>
          <w:rFonts w:hint="eastAsia"/>
          <w:b/>
          <w:bCs/>
          <w:sz w:val="28"/>
          <w:szCs w:val="28"/>
        </w:rPr>
        <w:t>Q</w:t>
      </w:r>
      <w:r w:rsidRPr="005E316F">
        <w:rPr>
          <w:b/>
          <w:bCs/>
          <w:sz w:val="28"/>
          <w:szCs w:val="28"/>
        </w:rPr>
        <w:t>&amp;A</w:t>
      </w:r>
    </w:p>
    <w:p w14:paraId="183E10CB" w14:textId="77777777" w:rsidR="00145319" w:rsidRDefault="00145319" w:rsidP="00145319"/>
    <w:p w14:paraId="2016F2BF" w14:textId="77777777" w:rsidR="00145319" w:rsidRPr="005E316F" w:rsidRDefault="00145319" w:rsidP="00145319">
      <w:pPr>
        <w:rPr>
          <w:b/>
          <w:bCs/>
        </w:rPr>
      </w:pPr>
      <w:r w:rsidRPr="005E316F">
        <w:rPr>
          <w:b/>
          <w:bCs/>
        </w:rPr>
        <w:t>Q:</w:t>
      </w:r>
      <w:r w:rsidRPr="005E316F">
        <w:rPr>
          <w:rFonts w:hint="eastAsia"/>
          <w:b/>
          <w:bCs/>
        </w:rPr>
        <w:t>加州欧文</w:t>
      </w:r>
      <w:r w:rsidRPr="005E316F">
        <w:rPr>
          <w:rFonts w:hint="eastAsia"/>
          <w:b/>
          <w:bCs/>
        </w:rPr>
        <w:t>A</w:t>
      </w:r>
      <w:r w:rsidRPr="005E316F">
        <w:rPr>
          <w:b/>
          <w:bCs/>
        </w:rPr>
        <w:t>SAP</w:t>
      </w:r>
      <w:r w:rsidRPr="005E316F">
        <w:rPr>
          <w:rFonts w:hint="eastAsia"/>
          <w:b/>
          <w:bCs/>
        </w:rPr>
        <w:t>的录取要求是？</w:t>
      </w:r>
    </w:p>
    <w:p w14:paraId="2B6B494D" w14:textId="1E193435" w:rsidR="00145319" w:rsidRDefault="00145319" w:rsidP="00145319">
      <w:r>
        <w:t>A</w:t>
      </w:r>
      <w:r>
        <w:rPr>
          <w:rFonts w:hint="eastAsia"/>
        </w:rPr>
        <w:t>：</w:t>
      </w:r>
      <w:r>
        <w:rPr>
          <w:rFonts w:hint="eastAsia"/>
        </w:rPr>
        <w:t>G</w:t>
      </w:r>
      <w:r>
        <w:t>PA3.0</w:t>
      </w:r>
      <w:r>
        <w:rPr>
          <w:rFonts w:hint="eastAsia"/>
        </w:rPr>
        <w:t>；托福</w:t>
      </w:r>
      <w:r>
        <w:rPr>
          <w:rFonts w:hint="eastAsia"/>
        </w:rPr>
        <w:t>8</w:t>
      </w:r>
      <w:r>
        <w:t>0</w:t>
      </w:r>
      <w:r>
        <w:rPr>
          <w:rFonts w:hint="eastAsia"/>
        </w:rPr>
        <w:t>或者雅思</w:t>
      </w:r>
      <w:r>
        <w:rPr>
          <w:rFonts w:hint="eastAsia"/>
        </w:rPr>
        <w:t>6</w:t>
      </w:r>
      <w:r>
        <w:t>.5</w:t>
      </w:r>
      <w:r>
        <w:rPr>
          <w:rFonts w:hint="eastAsia"/>
        </w:rPr>
        <w:t>或</w:t>
      </w:r>
      <w:r>
        <w:rPr>
          <w:rFonts w:hint="eastAsia"/>
        </w:rPr>
        <w:t>C</w:t>
      </w:r>
      <w:r>
        <w:t>ET4 493</w:t>
      </w:r>
      <w:r>
        <w:rPr>
          <w:rFonts w:hint="eastAsia"/>
        </w:rPr>
        <w:t>或</w:t>
      </w:r>
      <w:r>
        <w:rPr>
          <w:rFonts w:hint="eastAsia"/>
        </w:rPr>
        <w:t>C</w:t>
      </w:r>
      <w:r>
        <w:t>ET6 450</w:t>
      </w:r>
      <w:r>
        <w:rPr>
          <w:rFonts w:hint="eastAsia"/>
        </w:rPr>
        <w:t>；还需要完成</w:t>
      </w:r>
      <w:r w:rsidR="00CF638A">
        <w:rPr>
          <w:rFonts w:hint="eastAsia"/>
        </w:rPr>
        <w:t>至少</w:t>
      </w:r>
      <w:r>
        <w:rPr>
          <w:rFonts w:hint="eastAsia"/>
        </w:rPr>
        <w:t>一年的本科课程。</w:t>
      </w:r>
    </w:p>
    <w:p w14:paraId="4DE7E67D" w14:textId="77777777" w:rsidR="00145319" w:rsidRDefault="00145319" w:rsidP="00145319"/>
    <w:p w14:paraId="5482293E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rFonts w:hint="eastAsia"/>
          <w:b/>
          <w:bCs/>
        </w:rPr>
        <w:t>：如果达不到申请要求是否还可以申请</w:t>
      </w:r>
      <w:r w:rsidRPr="005E316F">
        <w:rPr>
          <w:rFonts w:hint="eastAsia"/>
          <w:b/>
          <w:bCs/>
        </w:rPr>
        <w:t>A</w:t>
      </w:r>
      <w:r w:rsidRPr="005E316F">
        <w:rPr>
          <w:b/>
          <w:bCs/>
        </w:rPr>
        <w:t>SAP</w:t>
      </w:r>
      <w:r w:rsidRPr="005E316F">
        <w:rPr>
          <w:rFonts w:hint="eastAsia"/>
          <w:b/>
          <w:bCs/>
        </w:rPr>
        <w:t>？</w:t>
      </w:r>
    </w:p>
    <w:p w14:paraId="20751594" w14:textId="77777777" w:rsidR="00145319" w:rsidRDefault="00145319" w:rsidP="00145319">
      <w:r>
        <w:t>A</w:t>
      </w:r>
      <w:r>
        <w:rPr>
          <w:rFonts w:hint="eastAsia"/>
        </w:rPr>
        <w:t>：可以尝试申请。</w:t>
      </w:r>
    </w:p>
    <w:p w14:paraId="46C99160" w14:textId="77777777" w:rsidR="00145319" w:rsidRDefault="00145319" w:rsidP="00145319"/>
    <w:p w14:paraId="3DDAFC12" w14:textId="77777777" w:rsidR="00145319" w:rsidRPr="007A2D75" w:rsidRDefault="00145319" w:rsidP="00145319">
      <w:pPr>
        <w:rPr>
          <w:b/>
          <w:bCs/>
        </w:rPr>
      </w:pPr>
      <w:r w:rsidRPr="007A2D75">
        <w:rPr>
          <w:rFonts w:hint="eastAsia"/>
          <w:b/>
          <w:bCs/>
        </w:rPr>
        <w:t>Q</w:t>
      </w:r>
      <w:r w:rsidRPr="007A2D75">
        <w:rPr>
          <w:rFonts w:hint="eastAsia"/>
          <w:b/>
          <w:bCs/>
        </w:rPr>
        <w:t>：申请</w:t>
      </w:r>
      <w:r w:rsidRPr="007A2D75">
        <w:rPr>
          <w:rFonts w:hint="eastAsia"/>
          <w:b/>
          <w:bCs/>
        </w:rPr>
        <w:t>A</w:t>
      </w:r>
      <w:r w:rsidRPr="007A2D75">
        <w:rPr>
          <w:b/>
          <w:bCs/>
        </w:rPr>
        <w:t>SAP</w:t>
      </w:r>
      <w:r w:rsidRPr="007A2D75">
        <w:rPr>
          <w:rFonts w:hint="eastAsia"/>
          <w:b/>
          <w:bCs/>
        </w:rPr>
        <w:t>需要递交网申吗？</w:t>
      </w:r>
    </w:p>
    <w:p w14:paraId="15052378" w14:textId="77777777" w:rsidR="00145319" w:rsidRDefault="00145319" w:rsidP="00145319">
      <w:r>
        <w:rPr>
          <w:rFonts w:hint="eastAsia"/>
        </w:rPr>
        <w:t>A</w:t>
      </w:r>
      <w:r>
        <w:rPr>
          <w:rFonts w:hint="eastAsia"/>
        </w:rPr>
        <w:t>：不需要，直接联系蔡老师了解申请流程。</w:t>
      </w:r>
      <w:hyperlink r:id="rId9" w:history="1">
        <w:r w:rsidRPr="00595A09">
          <w:rPr>
            <w:rStyle w:val="a8"/>
            <w:rFonts w:hint="eastAsia"/>
          </w:rPr>
          <w:t>蔡老师邮箱</w:t>
        </w:r>
        <w:r w:rsidRPr="00595A09">
          <w:rPr>
            <w:rStyle w:val="a8"/>
            <w:rFonts w:hint="eastAsia"/>
          </w:rPr>
          <w:t>m</w:t>
        </w:r>
        <w:r w:rsidRPr="00595A09">
          <w:rPr>
            <w:rStyle w:val="a8"/>
          </w:rPr>
          <w:t>cai2@uci.edu</w:t>
        </w:r>
      </w:hyperlink>
      <w:r>
        <w:rPr>
          <w:rFonts w:hint="eastAsia"/>
        </w:rPr>
        <w:t>，微信</w:t>
      </w:r>
      <w:r>
        <w:rPr>
          <w:rFonts w:ascii="Calibri" w:hAnsi="Calibri" w:cs="Calibri"/>
          <w:color w:val="000000"/>
          <w:shd w:val="clear" w:color="auto" w:fill="FFFFFF"/>
        </w:rPr>
        <w:t>247895687</w:t>
      </w:r>
      <w:r>
        <w:rPr>
          <w:rFonts w:ascii="Calibri" w:hAnsi="Calibri" w:cs="Calibri" w:hint="eastAsia"/>
          <w:color w:val="000000"/>
          <w:shd w:val="clear" w:color="auto" w:fill="FFFFFF"/>
        </w:rPr>
        <w:t>。</w:t>
      </w:r>
    </w:p>
    <w:p w14:paraId="012E7FC6" w14:textId="77777777" w:rsidR="00145319" w:rsidRDefault="00145319" w:rsidP="00145319"/>
    <w:p w14:paraId="6FE885D9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rFonts w:hint="eastAsia"/>
          <w:b/>
          <w:bCs/>
        </w:rPr>
        <w:t>：课程有哪几个开学日期？</w:t>
      </w:r>
      <w:r>
        <w:rPr>
          <w:rFonts w:hint="eastAsia"/>
          <w:b/>
          <w:bCs/>
        </w:rPr>
        <w:t>申请截止日期是什么时候：</w:t>
      </w:r>
      <w:r w:rsidRPr="005E316F">
        <w:rPr>
          <w:rFonts w:hint="eastAsia"/>
          <w:b/>
          <w:bCs/>
        </w:rPr>
        <w:t>课程长度是？</w:t>
      </w:r>
    </w:p>
    <w:p w14:paraId="4663DB81" w14:textId="77777777" w:rsidR="00145319" w:rsidRDefault="00145319" w:rsidP="00145319">
      <w:r>
        <w:rPr>
          <w:rFonts w:hint="eastAsia"/>
        </w:rPr>
        <w:t>A</w:t>
      </w:r>
      <w:r>
        <w:rPr>
          <w:rFonts w:hint="eastAsia"/>
        </w:rPr>
        <w:t>：每年的</w:t>
      </w:r>
      <w:r>
        <w:rPr>
          <w:rFonts w:hint="eastAsia"/>
        </w:rPr>
        <w:t>1</w:t>
      </w:r>
      <w:r>
        <w:rPr>
          <w:rFonts w:hint="eastAsia"/>
        </w:rPr>
        <w:t>月、</w:t>
      </w:r>
      <w:r>
        <w:rPr>
          <w:rFonts w:hint="eastAsia"/>
        </w:rPr>
        <w:t>3</w:t>
      </w:r>
      <w:r>
        <w:rPr>
          <w:rFonts w:hint="eastAsia"/>
        </w:rPr>
        <w:t>月，</w:t>
      </w:r>
      <w:r>
        <w:rPr>
          <w:rFonts w:hint="eastAsia"/>
        </w:rPr>
        <w:t>9</w:t>
      </w:r>
      <w:r>
        <w:rPr>
          <w:rFonts w:hint="eastAsia"/>
        </w:rPr>
        <w:t>月都有开学，课程没有具体的截止日期，但是建议学生至少提前</w:t>
      </w:r>
      <w:r>
        <w:rPr>
          <w:rFonts w:hint="eastAsia"/>
        </w:rPr>
        <w:t>3</w:t>
      </w:r>
      <w:r>
        <w:rPr>
          <w:rFonts w:hint="eastAsia"/>
        </w:rPr>
        <w:t>个月递交申请。课程长度可以选择</w:t>
      </w:r>
      <w:r>
        <w:t>1</w:t>
      </w:r>
      <w:r>
        <w:rPr>
          <w:rFonts w:hint="eastAsia"/>
        </w:rPr>
        <w:t>-</w:t>
      </w:r>
      <w:r>
        <w:t>3</w:t>
      </w:r>
      <w:r>
        <w:rPr>
          <w:rFonts w:hint="eastAsia"/>
        </w:rPr>
        <w:t>个学期，一个学期的时长是</w:t>
      </w:r>
      <w:r>
        <w:rPr>
          <w:rFonts w:hint="eastAsia"/>
        </w:rPr>
        <w:t>3</w:t>
      </w:r>
      <w:r>
        <w:rPr>
          <w:rFonts w:hint="eastAsia"/>
        </w:rPr>
        <w:t>个月。</w:t>
      </w:r>
    </w:p>
    <w:p w14:paraId="7FE8CB09" w14:textId="77777777" w:rsidR="00145319" w:rsidRDefault="00145319" w:rsidP="00145319"/>
    <w:p w14:paraId="20C21D0B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b/>
          <w:bCs/>
        </w:rPr>
        <w:t>:</w:t>
      </w:r>
      <w:r w:rsidRPr="005E316F">
        <w:rPr>
          <w:rFonts w:hint="eastAsia"/>
          <w:b/>
          <w:bCs/>
        </w:rPr>
        <w:t>这个是全日制的项目吗？拿的是什么签证？</w:t>
      </w:r>
    </w:p>
    <w:p w14:paraId="51E103BD" w14:textId="77777777" w:rsidR="00145319" w:rsidRDefault="00145319" w:rsidP="00145319">
      <w:r>
        <w:t>A:</w:t>
      </w:r>
      <w:r>
        <w:rPr>
          <w:rFonts w:hint="eastAsia"/>
        </w:rPr>
        <w:t>是全日制的项目，学生拿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签证到校上课</w:t>
      </w:r>
    </w:p>
    <w:p w14:paraId="40595435" w14:textId="77777777" w:rsidR="00145319" w:rsidRDefault="00145319" w:rsidP="00145319"/>
    <w:p w14:paraId="3E005A55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rFonts w:hint="eastAsia"/>
          <w:b/>
          <w:bCs/>
        </w:rPr>
        <w:t>：在最多可以修多少学分？可以修到研究生的课程吗</w:t>
      </w:r>
      <w:r>
        <w:rPr>
          <w:rFonts w:hint="eastAsia"/>
          <w:b/>
          <w:bCs/>
        </w:rPr>
        <w:t>，学分能转入研究生吗</w:t>
      </w:r>
      <w:r w:rsidRPr="005E316F">
        <w:rPr>
          <w:rFonts w:hint="eastAsia"/>
          <w:b/>
          <w:bCs/>
        </w:rPr>
        <w:t>？</w:t>
      </w:r>
    </w:p>
    <w:p w14:paraId="2E9649FE" w14:textId="77777777" w:rsidR="00145319" w:rsidRDefault="00145319" w:rsidP="00145319">
      <w:r>
        <w:rPr>
          <w:rFonts w:hint="eastAsia"/>
        </w:rPr>
        <w:t>A</w:t>
      </w:r>
      <w:r>
        <w:rPr>
          <w:rFonts w:hint="eastAsia"/>
        </w:rPr>
        <w:t>：每学期可修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-</w:t>
      </w:r>
      <w:r>
        <w:t>16</w:t>
      </w:r>
      <w:r>
        <w:rPr>
          <w:rFonts w:hint="eastAsia"/>
        </w:rPr>
        <w:t>个学分，超过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学分需要额外申请。学生需要完成了本科的学习才能修研究生的学分，</w:t>
      </w:r>
      <w:r>
        <w:rPr>
          <w:rFonts w:hint="eastAsia"/>
        </w:rPr>
        <w:t>A</w:t>
      </w:r>
      <w:r>
        <w:t>SAP</w:t>
      </w:r>
      <w:r>
        <w:rPr>
          <w:rFonts w:hint="eastAsia"/>
        </w:rPr>
        <w:t>课程修的是</w:t>
      </w:r>
      <w:r>
        <w:rPr>
          <w:rFonts w:hint="eastAsia"/>
        </w:rPr>
        <w:t>U</w:t>
      </w:r>
      <w:r>
        <w:t>CI</w:t>
      </w:r>
      <w:r>
        <w:rPr>
          <w:rFonts w:hint="eastAsia"/>
        </w:rPr>
        <w:t>本科的课程，学分可以转换成中方学校的学分，无法转入研究生。</w:t>
      </w:r>
    </w:p>
    <w:p w14:paraId="56A16A51" w14:textId="7C80D35A" w:rsidR="00145319" w:rsidRDefault="00145319" w:rsidP="00145319"/>
    <w:p w14:paraId="753928EA" w14:textId="2CE397B7" w:rsidR="0039283E" w:rsidRDefault="0039283E" w:rsidP="00145319"/>
    <w:p w14:paraId="324000F4" w14:textId="77777777" w:rsidR="0039283E" w:rsidRDefault="0039283E" w:rsidP="00145319"/>
    <w:p w14:paraId="0978857D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rFonts w:hint="eastAsia"/>
          <w:b/>
          <w:bCs/>
        </w:rPr>
        <w:t>：</w:t>
      </w:r>
      <w:r w:rsidRPr="005E316F">
        <w:rPr>
          <w:rFonts w:hint="eastAsia"/>
          <w:b/>
          <w:bCs/>
        </w:rPr>
        <w:t>A</w:t>
      </w:r>
      <w:r w:rsidRPr="005E316F">
        <w:rPr>
          <w:b/>
          <w:bCs/>
        </w:rPr>
        <w:t>SAP</w:t>
      </w:r>
      <w:r w:rsidRPr="005E316F">
        <w:rPr>
          <w:rFonts w:hint="eastAsia"/>
          <w:b/>
          <w:bCs/>
        </w:rPr>
        <w:t>可以选修哪些课程？</w:t>
      </w:r>
    </w:p>
    <w:p w14:paraId="6FA5BAA3" w14:textId="61E6CA9B" w:rsidR="00145319" w:rsidRDefault="00145319" w:rsidP="00145319">
      <w:r>
        <w:t>A</w:t>
      </w:r>
      <w:r>
        <w:rPr>
          <w:rFonts w:hint="eastAsia"/>
        </w:rPr>
        <w:t>：除法学、医学、护理学等</w:t>
      </w:r>
      <w:r w:rsidR="00E511E0">
        <w:rPr>
          <w:rFonts w:hint="eastAsia"/>
        </w:rPr>
        <w:t>研究生</w:t>
      </w:r>
      <w:r>
        <w:rPr>
          <w:rFonts w:hint="eastAsia"/>
        </w:rPr>
        <w:t>专业以及商学院的课程外，在课程有位置的情况下都是可以选。通常文科类的专业位置会比较充裕，部分理科专业的课程位置会比较紧张。商科专业的学生可以修</w:t>
      </w:r>
      <w:r>
        <w:rPr>
          <w:rFonts w:hint="eastAsia"/>
        </w:rPr>
        <w:t>D</w:t>
      </w:r>
      <w:r>
        <w:t>CE</w:t>
      </w:r>
      <w:r>
        <w:rPr>
          <w:rFonts w:hint="eastAsia"/>
        </w:rPr>
        <w:t>开设的商科课程。可选课程，可以参考课程链接：</w:t>
      </w:r>
      <w:hyperlink r:id="rId10" w:history="1">
        <w:r>
          <w:rPr>
            <w:rStyle w:val="a8"/>
          </w:rPr>
          <w:t>All Courses &lt; University of California Irvine (uci.edu)</w:t>
        </w:r>
      </w:hyperlink>
    </w:p>
    <w:p w14:paraId="43F60231" w14:textId="77777777" w:rsidR="00145319" w:rsidRDefault="00145319" w:rsidP="00145319"/>
    <w:p w14:paraId="4FBED8C2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rFonts w:hint="eastAsia"/>
          <w:b/>
          <w:bCs/>
        </w:rPr>
        <w:t>：课程什么时候开始选课呢？</w:t>
      </w:r>
    </w:p>
    <w:p w14:paraId="678E64D7" w14:textId="77777777" w:rsidR="00145319" w:rsidRDefault="00145319" w:rsidP="00145319">
      <w:r>
        <w:rPr>
          <w:rFonts w:hint="eastAsia"/>
        </w:rPr>
        <w:t>A</w:t>
      </w:r>
      <w:r>
        <w:rPr>
          <w:rFonts w:hint="eastAsia"/>
        </w:rPr>
        <w:t>：入学后再选课，在迎新会上老师会指导学生选课。</w:t>
      </w:r>
    </w:p>
    <w:p w14:paraId="5CBF6831" w14:textId="77777777" w:rsidR="00145319" w:rsidRDefault="00145319" w:rsidP="00145319"/>
    <w:p w14:paraId="360D02B5" w14:textId="77777777" w:rsidR="00145319" w:rsidRPr="005E316F" w:rsidRDefault="00145319" w:rsidP="00145319">
      <w:pPr>
        <w:rPr>
          <w:b/>
          <w:bCs/>
        </w:rPr>
      </w:pPr>
      <w:r w:rsidRPr="005E316F">
        <w:rPr>
          <w:rFonts w:hint="eastAsia"/>
          <w:b/>
          <w:bCs/>
        </w:rPr>
        <w:t>Q</w:t>
      </w:r>
      <w:r w:rsidRPr="005E316F">
        <w:rPr>
          <w:rFonts w:hint="eastAsia"/>
          <w:b/>
          <w:bCs/>
        </w:rPr>
        <w:t>：住宿如何安排？可以申请学校的宿舍吗？</w:t>
      </w:r>
    </w:p>
    <w:p w14:paraId="2C2DAA9A" w14:textId="77777777" w:rsidR="00145319" w:rsidRPr="00477D7B" w:rsidRDefault="00145319" w:rsidP="00145319">
      <w:r>
        <w:rPr>
          <w:rFonts w:hint="eastAsia"/>
        </w:rPr>
        <w:t>A</w:t>
      </w:r>
      <w:r>
        <w:rPr>
          <w:rFonts w:hint="eastAsia"/>
        </w:rPr>
        <w:t>：由于校内宿舍位置有限，</w:t>
      </w:r>
      <w:r>
        <w:rPr>
          <w:rFonts w:hint="eastAsia"/>
        </w:rPr>
        <w:t>A</w:t>
      </w:r>
      <w:r>
        <w:t>SAP</w:t>
      </w:r>
      <w:r>
        <w:rPr>
          <w:rFonts w:hint="eastAsia"/>
        </w:rPr>
        <w:t>的学生可以自己安排住宿，也可以申请学校推荐的大学公寓：</w:t>
      </w:r>
      <w:hyperlink r:id="rId11" w:history="1">
        <w:r>
          <w:rPr>
            <w:rStyle w:val="a8"/>
          </w:rPr>
          <w:t>University Apartments - UCI International Programs</w:t>
        </w:r>
      </w:hyperlink>
      <w:r>
        <w:rPr>
          <w:rFonts w:hint="eastAsia"/>
        </w:rPr>
        <w:t>。</w:t>
      </w:r>
    </w:p>
    <w:p w14:paraId="6EF6AF68" w14:textId="77777777" w:rsidR="00145319" w:rsidRDefault="00145319" w:rsidP="00145319"/>
    <w:p w14:paraId="08B42457" w14:textId="77777777" w:rsidR="00145319" w:rsidRDefault="00145319" w:rsidP="00145319"/>
    <w:p w14:paraId="2087798E" w14:textId="77777777" w:rsidR="00145319" w:rsidRPr="00145319" w:rsidRDefault="00145319" w:rsidP="00936099">
      <w:pPr>
        <w:spacing w:after="0" w:line="240" w:lineRule="auto"/>
        <w:rPr>
          <w:rFonts w:ascii="Microsoft YaHei" w:eastAsia="Microsoft YaHei" w:hAnsi="Microsoft YaHei" w:cstheme="minorHAnsi"/>
        </w:rPr>
      </w:pPr>
    </w:p>
    <w:sectPr w:rsidR="00145319" w:rsidRPr="00145319" w:rsidSect="007E72A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D181" w14:textId="77777777" w:rsidR="00EB475C" w:rsidRDefault="00EB475C" w:rsidP="00962832">
      <w:pPr>
        <w:spacing w:after="0" w:line="240" w:lineRule="auto"/>
      </w:pPr>
      <w:r>
        <w:separator/>
      </w:r>
    </w:p>
  </w:endnote>
  <w:endnote w:type="continuationSeparator" w:id="0">
    <w:p w14:paraId="1E4595D1" w14:textId="77777777" w:rsidR="00EB475C" w:rsidRDefault="00EB475C" w:rsidP="009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EC01" w14:textId="77777777" w:rsidR="00EB475C" w:rsidRDefault="00EB475C" w:rsidP="00962832">
      <w:pPr>
        <w:spacing w:after="0" w:line="240" w:lineRule="auto"/>
      </w:pPr>
      <w:r>
        <w:separator/>
      </w:r>
    </w:p>
  </w:footnote>
  <w:footnote w:type="continuationSeparator" w:id="0">
    <w:p w14:paraId="3B80374E" w14:textId="77777777" w:rsidR="00EB475C" w:rsidRDefault="00EB475C" w:rsidP="00962832">
      <w:pPr>
        <w:spacing w:after="0" w:line="240" w:lineRule="auto"/>
      </w:pPr>
      <w:r>
        <w:continuationSeparator/>
      </w:r>
    </w:p>
  </w:footnote>
  <w:footnote w:id="1">
    <w:p w14:paraId="5A8226AB" w14:textId="7DD44B97" w:rsidR="000A1870" w:rsidRPr="00E85F8F" w:rsidRDefault="000A1870">
      <w:pPr>
        <w:pStyle w:val="af2"/>
        <w:rPr>
          <w:rFonts w:ascii="DengXian" w:eastAsia="DengXian" w:hAnsi="DengXian" w:cstheme="minorHAnsi"/>
          <w:b/>
          <w:bCs/>
          <w:sz w:val="16"/>
          <w:szCs w:val="16"/>
          <w:shd w:val="clear" w:color="auto" w:fill="FFFFFF"/>
        </w:rPr>
      </w:pPr>
      <w:r w:rsidRPr="00E85F8F">
        <w:rPr>
          <w:rStyle w:val="af4"/>
          <w:b/>
          <w:bCs/>
        </w:rPr>
        <w:footnoteRef/>
      </w:r>
      <w:r w:rsidRPr="00E85F8F">
        <w:rPr>
          <w:b/>
          <w:bCs/>
        </w:rPr>
        <w:t xml:space="preserve"> </w:t>
      </w:r>
      <w:r w:rsidRPr="00E85F8F">
        <w:rPr>
          <w:rFonts w:ascii="DengXian" w:eastAsia="DengXian" w:hAnsi="DengXian" w:cstheme="minorHAnsi"/>
          <w:b/>
          <w:bCs/>
          <w:sz w:val="24"/>
          <w:szCs w:val="24"/>
          <w:shd w:val="clear" w:color="auto" w:fill="FFFFFF"/>
        </w:rPr>
        <w:t> </w:t>
      </w:r>
      <w:r w:rsidRPr="00E85F8F">
        <w:rPr>
          <w:rFonts w:ascii="DengXian" w:eastAsia="DengXian" w:hAnsi="DengXian" w:cstheme="minorHAnsi"/>
          <w:b/>
          <w:bCs/>
          <w:sz w:val="16"/>
          <w:szCs w:val="16"/>
          <w:shd w:val="clear" w:color="auto" w:fill="FFFFFF"/>
        </w:rPr>
        <w:t>课程学费由加州政府最终预算和加州大学校董会决定。所有费用如有更改，将会</w:t>
      </w:r>
      <w:r w:rsidR="00E85F8F" w:rsidRPr="00E85F8F">
        <w:rPr>
          <w:rFonts w:ascii="DengXian" w:eastAsia="DengXian" w:hAnsi="DengXian" w:cstheme="minorHAnsi" w:hint="eastAsia"/>
          <w:b/>
          <w:bCs/>
          <w:sz w:val="16"/>
          <w:szCs w:val="16"/>
          <w:shd w:val="clear" w:color="auto" w:fill="FFFFFF"/>
        </w:rPr>
        <w:t>另行</w:t>
      </w:r>
      <w:r w:rsidRPr="00E85F8F">
        <w:rPr>
          <w:rFonts w:ascii="DengXian" w:eastAsia="DengXian" w:hAnsi="DengXian" w:cstheme="minorHAnsi"/>
          <w:b/>
          <w:bCs/>
          <w:sz w:val="16"/>
          <w:szCs w:val="16"/>
          <w:shd w:val="clear" w:color="auto" w:fill="FFFFFF"/>
        </w:rPr>
        <w:t>通知</w:t>
      </w:r>
      <w:r w:rsidR="00E409CD">
        <w:rPr>
          <w:rFonts w:ascii="DengXian" w:eastAsia="DengXian" w:hAnsi="DengXian" w:cstheme="minorHAnsi" w:hint="eastAsia"/>
          <w:b/>
          <w:bCs/>
          <w:sz w:val="16"/>
          <w:szCs w:val="16"/>
          <w:shd w:val="clear" w:color="auto" w:fill="FFFFFF"/>
        </w:rPr>
        <w:t>；</w:t>
      </w:r>
    </w:p>
    <w:p w14:paraId="009E3BA8" w14:textId="77777777" w:rsidR="00AF3C53" w:rsidRDefault="00AF3C53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56C9" w14:textId="020776D1" w:rsidR="008520CC" w:rsidRDefault="00D73261" w:rsidP="0035691B">
    <w:pPr>
      <w:pStyle w:val="2"/>
      <w:tabs>
        <w:tab w:val="left" w:pos="3018"/>
      </w:tabs>
    </w:pPr>
    <w:r>
      <w:rPr>
        <w:noProof/>
        <w:lang w:eastAsia="zh-CN"/>
      </w:rPr>
      <w:drawing>
        <wp:inline distT="0" distB="0" distL="0" distR="0" wp14:anchorId="3C1BEF59" wp14:editId="2C457ED4">
          <wp:extent cx="2092569" cy="386715"/>
          <wp:effectExtent l="0" t="0" r="0" b="0"/>
          <wp:docPr id="4" name="图片 4" descr="G:\学校logo素材\UCI\uci16_DivContEd_IntlProg_2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学校logo素材\UCI\uci16_DivContEd_IntlProg_2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554" cy="41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646"/>
    <w:multiLevelType w:val="hybridMultilevel"/>
    <w:tmpl w:val="C414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B9D"/>
    <w:multiLevelType w:val="hybridMultilevel"/>
    <w:tmpl w:val="F5AA3B00"/>
    <w:lvl w:ilvl="0" w:tplc="10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07114CFA"/>
    <w:multiLevelType w:val="multilevel"/>
    <w:tmpl w:val="973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471CC"/>
    <w:multiLevelType w:val="hybridMultilevel"/>
    <w:tmpl w:val="C22A6DE0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C2A9C"/>
    <w:multiLevelType w:val="multilevel"/>
    <w:tmpl w:val="AF0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A72A7"/>
    <w:multiLevelType w:val="hybridMultilevel"/>
    <w:tmpl w:val="8BDC0468"/>
    <w:lvl w:ilvl="0" w:tplc="10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26180F90"/>
    <w:multiLevelType w:val="hybridMultilevel"/>
    <w:tmpl w:val="95A0B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2B3"/>
    <w:multiLevelType w:val="hybridMultilevel"/>
    <w:tmpl w:val="D1A07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A28FC"/>
    <w:multiLevelType w:val="hybridMultilevel"/>
    <w:tmpl w:val="1658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35B"/>
    <w:multiLevelType w:val="multilevel"/>
    <w:tmpl w:val="5F3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C110D"/>
    <w:multiLevelType w:val="multilevel"/>
    <w:tmpl w:val="8724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9D5557"/>
    <w:multiLevelType w:val="multilevel"/>
    <w:tmpl w:val="77D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1F682F"/>
    <w:multiLevelType w:val="hybridMultilevel"/>
    <w:tmpl w:val="B6B00A3A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 w15:restartNumberingAfterBreak="0">
    <w:nsid w:val="58EF088E"/>
    <w:multiLevelType w:val="hybridMultilevel"/>
    <w:tmpl w:val="AF76B58A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DF07B7"/>
    <w:multiLevelType w:val="hybridMultilevel"/>
    <w:tmpl w:val="CED2C29C"/>
    <w:lvl w:ilvl="0" w:tplc="BFC46652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 w15:restartNumberingAfterBreak="0">
    <w:nsid w:val="5BEA7A37"/>
    <w:multiLevelType w:val="hybridMultilevel"/>
    <w:tmpl w:val="F55421A0"/>
    <w:lvl w:ilvl="0" w:tplc="1EB8FC5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5F256539"/>
    <w:multiLevelType w:val="hybridMultilevel"/>
    <w:tmpl w:val="126CFC00"/>
    <w:lvl w:ilvl="0" w:tplc="40E0526A">
      <w:start w:val="1"/>
      <w:numFmt w:val="decimal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D65027B"/>
    <w:multiLevelType w:val="hybridMultilevel"/>
    <w:tmpl w:val="A4F6E90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 w15:restartNumberingAfterBreak="0">
    <w:nsid w:val="736D7E51"/>
    <w:multiLevelType w:val="hybridMultilevel"/>
    <w:tmpl w:val="5F3878D4"/>
    <w:lvl w:ilvl="0" w:tplc="40E0526A">
      <w:start w:val="1"/>
      <w:numFmt w:val="decimal"/>
      <w:lvlText w:val="%1、"/>
      <w:lvlJc w:val="left"/>
      <w:pPr>
        <w:ind w:left="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73E743D4"/>
    <w:multiLevelType w:val="hybridMultilevel"/>
    <w:tmpl w:val="C402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5557"/>
    <w:multiLevelType w:val="hybridMultilevel"/>
    <w:tmpl w:val="54DE3006"/>
    <w:lvl w:ilvl="0" w:tplc="10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A031E63"/>
    <w:multiLevelType w:val="hybridMultilevel"/>
    <w:tmpl w:val="EFC26A2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 w15:restartNumberingAfterBreak="0">
    <w:nsid w:val="7B345375"/>
    <w:multiLevelType w:val="multilevel"/>
    <w:tmpl w:val="D86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548331">
    <w:abstractNumId w:val="2"/>
  </w:num>
  <w:num w:numId="2" w16cid:durableId="1633779343">
    <w:abstractNumId w:val="8"/>
  </w:num>
  <w:num w:numId="3" w16cid:durableId="1861820677">
    <w:abstractNumId w:val="6"/>
  </w:num>
  <w:num w:numId="4" w16cid:durableId="1152722967">
    <w:abstractNumId w:val="19"/>
  </w:num>
  <w:num w:numId="5" w16cid:durableId="1941373976">
    <w:abstractNumId w:val="10"/>
  </w:num>
  <w:num w:numId="6" w16cid:durableId="1441871045">
    <w:abstractNumId w:val="4"/>
  </w:num>
  <w:num w:numId="7" w16cid:durableId="1426002360">
    <w:abstractNumId w:val="9"/>
  </w:num>
  <w:num w:numId="8" w16cid:durableId="1509905637">
    <w:abstractNumId w:val="11"/>
  </w:num>
  <w:num w:numId="9" w16cid:durableId="349062719">
    <w:abstractNumId w:val="13"/>
  </w:num>
  <w:num w:numId="10" w16cid:durableId="896169061">
    <w:abstractNumId w:val="5"/>
  </w:num>
  <w:num w:numId="11" w16cid:durableId="1782721524">
    <w:abstractNumId w:val="3"/>
  </w:num>
  <w:num w:numId="12" w16cid:durableId="1119252607">
    <w:abstractNumId w:val="20"/>
  </w:num>
  <w:num w:numId="13" w16cid:durableId="1587225665">
    <w:abstractNumId w:val="15"/>
  </w:num>
  <w:num w:numId="14" w16cid:durableId="64498757">
    <w:abstractNumId w:val="1"/>
  </w:num>
  <w:num w:numId="15" w16cid:durableId="1047994295">
    <w:abstractNumId w:val="22"/>
  </w:num>
  <w:num w:numId="16" w16cid:durableId="605310473">
    <w:abstractNumId w:val="0"/>
  </w:num>
  <w:num w:numId="17" w16cid:durableId="1382247671">
    <w:abstractNumId w:val="16"/>
  </w:num>
  <w:num w:numId="18" w16cid:durableId="1210265066">
    <w:abstractNumId w:val="18"/>
  </w:num>
  <w:num w:numId="19" w16cid:durableId="1399210961">
    <w:abstractNumId w:val="12"/>
  </w:num>
  <w:num w:numId="20" w16cid:durableId="2059931150">
    <w:abstractNumId w:val="7"/>
  </w:num>
  <w:num w:numId="21" w16cid:durableId="445583753">
    <w:abstractNumId w:val="17"/>
  </w:num>
  <w:num w:numId="22" w16cid:durableId="179659000">
    <w:abstractNumId w:val="14"/>
  </w:num>
  <w:num w:numId="23" w16cid:durableId="12893151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tDQxNzQ0MTCyMLFQ0lEKTi0uzszPAykwNKgFAFidnoMtAAAA"/>
  </w:docVars>
  <w:rsids>
    <w:rsidRoot w:val="00B94129"/>
    <w:rsid w:val="0000631B"/>
    <w:rsid w:val="00016A7A"/>
    <w:rsid w:val="00040981"/>
    <w:rsid w:val="00065BD0"/>
    <w:rsid w:val="00066D06"/>
    <w:rsid w:val="0008567C"/>
    <w:rsid w:val="000921BE"/>
    <w:rsid w:val="000A1870"/>
    <w:rsid w:val="000B32F9"/>
    <w:rsid w:val="000C54E9"/>
    <w:rsid w:val="000D7E97"/>
    <w:rsid w:val="000E504B"/>
    <w:rsid w:val="0010126C"/>
    <w:rsid w:val="00103A1F"/>
    <w:rsid w:val="0012089C"/>
    <w:rsid w:val="00125A72"/>
    <w:rsid w:val="00127CA3"/>
    <w:rsid w:val="0013688F"/>
    <w:rsid w:val="00142640"/>
    <w:rsid w:val="00145319"/>
    <w:rsid w:val="00145494"/>
    <w:rsid w:val="00150130"/>
    <w:rsid w:val="001520E8"/>
    <w:rsid w:val="00156795"/>
    <w:rsid w:val="00160676"/>
    <w:rsid w:val="001902C9"/>
    <w:rsid w:val="00193A46"/>
    <w:rsid w:val="001B0595"/>
    <w:rsid w:val="001C40F1"/>
    <w:rsid w:val="001D1C9C"/>
    <w:rsid w:val="001D348D"/>
    <w:rsid w:val="001E4F27"/>
    <w:rsid w:val="001E6439"/>
    <w:rsid w:val="001E64AC"/>
    <w:rsid w:val="001E66BC"/>
    <w:rsid w:val="001F0F16"/>
    <w:rsid w:val="002029B0"/>
    <w:rsid w:val="00205068"/>
    <w:rsid w:val="00205F4A"/>
    <w:rsid w:val="00254144"/>
    <w:rsid w:val="002551ED"/>
    <w:rsid w:val="00275896"/>
    <w:rsid w:val="002A1FBB"/>
    <w:rsid w:val="002B1736"/>
    <w:rsid w:val="002B6CF6"/>
    <w:rsid w:val="002C4F43"/>
    <w:rsid w:val="002E19F2"/>
    <w:rsid w:val="002F7ACB"/>
    <w:rsid w:val="0030326D"/>
    <w:rsid w:val="00307410"/>
    <w:rsid w:val="0030750B"/>
    <w:rsid w:val="00315019"/>
    <w:rsid w:val="00322502"/>
    <w:rsid w:val="00323754"/>
    <w:rsid w:val="00330916"/>
    <w:rsid w:val="00343E77"/>
    <w:rsid w:val="00351379"/>
    <w:rsid w:val="00353569"/>
    <w:rsid w:val="0035691B"/>
    <w:rsid w:val="003710EB"/>
    <w:rsid w:val="0039283E"/>
    <w:rsid w:val="00397012"/>
    <w:rsid w:val="003A67C0"/>
    <w:rsid w:val="003C3F9D"/>
    <w:rsid w:val="003C45DE"/>
    <w:rsid w:val="003D449B"/>
    <w:rsid w:val="003F6811"/>
    <w:rsid w:val="00422009"/>
    <w:rsid w:val="004244DC"/>
    <w:rsid w:val="0043742D"/>
    <w:rsid w:val="00447766"/>
    <w:rsid w:val="00451A96"/>
    <w:rsid w:val="004565FE"/>
    <w:rsid w:val="00474C23"/>
    <w:rsid w:val="00475C9E"/>
    <w:rsid w:val="00482D2A"/>
    <w:rsid w:val="00484381"/>
    <w:rsid w:val="00485BEF"/>
    <w:rsid w:val="004C3F6E"/>
    <w:rsid w:val="004F22FF"/>
    <w:rsid w:val="00541969"/>
    <w:rsid w:val="005560A6"/>
    <w:rsid w:val="00587924"/>
    <w:rsid w:val="005A733C"/>
    <w:rsid w:val="005C35E3"/>
    <w:rsid w:val="005C473D"/>
    <w:rsid w:val="005D3C1B"/>
    <w:rsid w:val="00624614"/>
    <w:rsid w:val="00635E7F"/>
    <w:rsid w:val="00637AD6"/>
    <w:rsid w:val="00647EE5"/>
    <w:rsid w:val="00651770"/>
    <w:rsid w:val="00652631"/>
    <w:rsid w:val="00652725"/>
    <w:rsid w:val="00656324"/>
    <w:rsid w:val="00657112"/>
    <w:rsid w:val="00657EC1"/>
    <w:rsid w:val="00662049"/>
    <w:rsid w:val="006747B4"/>
    <w:rsid w:val="006836EE"/>
    <w:rsid w:val="0069192B"/>
    <w:rsid w:val="006922B7"/>
    <w:rsid w:val="006A7EFF"/>
    <w:rsid w:val="006B0B5E"/>
    <w:rsid w:val="006C02D6"/>
    <w:rsid w:val="006C16FF"/>
    <w:rsid w:val="006C780F"/>
    <w:rsid w:val="006C7E8E"/>
    <w:rsid w:val="006D0DDF"/>
    <w:rsid w:val="006D7143"/>
    <w:rsid w:val="006E0EFB"/>
    <w:rsid w:val="006F20DB"/>
    <w:rsid w:val="006F21B1"/>
    <w:rsid w:val="00711AF6"/>
    <w:rsid w:val="007128AC"/>
    <w:rsid w:val="007376CB"/>
    <w:rsid w:val="00743CF5"/>
    <w:rsid w:val="00755AE9"/>
    <w:rsid w:val="007608B9"/>
    <w:rsid w:val="0076280E"/>
    <w:rsid w:val="00762CCD"/>
    <w:rsid w:val="007776F2"/>
    <w:rsid w:val="00793A48"/>
    <w:rsid w:val="007966A3"/>
    <w:rsid w:val="007A0785"/>
    <w:rsid w:val="007B02CD"/>
    <w:rsid w:val="007B05C3"/>
    <w:rsid w:val="007B4319"/>
    <w:rsid w:val="007B7670"/>
    <w:rsid w:val="007C66CD"/>
    <w:rsid w:val="007C738E"/>
    <w:rsid w:val="007D1590"/>
    <w:rsid w:val="007E72A8"/>
    <w:rsid w:val="00803F7B"/>
    <w:rsid w:val="008105DA"/>
    <w:rsid w:val="00820609"/>
    <w:rsid w:val="00821987"/>
    <w:rsid w:val="00825FD4"/>
    <w:rsid w:val="00847A3E"/>
    <w:rsid w:val="008520CC"/>
    <w:rsid w:val="008640B6"/>
    <w:rsid w:val="00865A8E"/>
    <w:rsid w:val="008713FE"/>
    <w:rsid w:val="008A089B"/>
    <w:rsid w:val="008A6C15"/>
    <w:rsid w:val="008B67BD"/>
    <w:rsid w:val="008D5876"/>
    <w:rsid w:val="008E4EFC"/>
    <w:rsid w:val="00907952"/>
    <w:rsid w:val="00936099"/>
    <w:rsid w:val="00941A94"/>
    <w:rsid w:val="00962832"/>
    <w:rsid w:val="00963873"/>
    <w:rsid w:val="009664A1"/>
    <w:rsid w:val="00966771"/>
    <w:rsid w:val="00970F79"/>
    <w:rsid w:val="00974E85"/>
    <w:rsid w:val="009911E4"/>
    <w:rsid w:val="00994BD5"/>
    <w:rsid w:val="009970E8"/>
    <w:rsid w:val="009A217E"/>
    <w:rsid w:val="009A22CD"/>
    <w:rsid w:val="009C1DD2"/>
    <w:rsid w:val="009C683F"/>
    <w:rsid w:val="00A010FC"/>
    <w:rsid w:val="00A1036D"/>
    <w:rsid w:val="00A11E4E"/>
    <w:rsid w:val="00A1676A"/>
    <w:rsid w:val="00A22F4B"/>
    <w:rsid w:val="00A266A0"/>
    <w:rsid w:val="00A451B2"/>
    <w:rsid w:val="00A47623"/>
    <w:rsid w:val="00A575B2"/>
    <w:rsid w:val="00A77176"/>
    <w:rsid w:val="00A86599"/>
    <w:rsid w:val="00A96888"/>
    <w:rsid w:val="00A97A2F"/>
    <w:rsid w:val="00AA4376"/>
    <w:rsid w:val="00AA4FA6"/>
    <w:rsid w:val="00AC4330"/>
    <w:rsid w:val="00AE5544"/>
    <w:rsid w:val="00AF0C91"/>
    <w:rsid w:val="00AF3C53"/>
    <w:rsid w:val="00AF418B"/>
    <w:rsid w:val="00B0053B"/>
    <w:rsid w:val="00B03993"/>
    <w:rsid w:val="00B050DD"/>
    <w:rsid w:val="00B14CE7"/>
    <w:rsid w:val="00B247B4"/>
    <w:rsid w:val="00B32FCA"/>
    <w:rsid w:val="00B502C0"/>
    <w:rsid w:val="00B511AC"/>
    <w:rsid w:val="00B526EF"/>
    <w:rsid w:val="00B55908"/>
    <w:rsid w:val="00B66B08"/>
    <w:rsid w:val="00B72A54"/>
    <w:rsid w:val="00B7352C"/>
    <w:rsid w:val="00B8324E"/>
    <w:rsid w:val="00B85C59"/>
    <w:rsid w:val="00B94129"/>
    <w:rsid w:val="00BB3786"/>
    <w:rsid w:val="00BC349A"/>
    <w:rsid w:val="00BD744B"/>
    <w:rsid w:val="00BD7BA0"/>
    <w:rsid w:val="00BE3E31"/>
    <w:rsid w:val="00BF0743"/>
    <w:rsid w:val="00BF57FA"/>
    <w:rsid w:val="00BF67AC"/>
    <w:rsid w:val="00C01BB4"/>
    <w:rsid w:val="00C32A6A"/>
    <w:rsid w:val="00CA1EDD"/>
    <w:rsid w:val="00CA47C4"/>
    <w:rsid w:val="00CA6D5A"/>
    <w:rsid w:val="00CB0384"/>
    <w:rsid w:val="00CB1921"/>
    <w:rsid w:val="00CC0A95"/>
    <w:rsid w:val="00CC2C1F"/>
    <w:rsid w:val="00CD79B2"/>
    <w:rsid w:val="00CE0F18"/>
    <w:rsid w:val="00CE4169"/>
    <w:rsid w:val="00CF638A"/>
    <w:rsid w:val="00D0438B"/>
    <w:rsid w:val="00D2478C"/>
    <w:rsid w:val="00D44D9E"/>
    <w:rsid w:val="00D55BB2"/>
    <w:rsid w:val="00D73261"/>
    <w:rsid w:val="00D740EE"/>
    <w:rsid w:val="00D74DEA"/>
    <w:rsid w:val="00D76EF9"/>
    <w:rsid w:val="00D90F6F"/>
    <w:rsid w:val="00D9129D"/>
    <w:rsid w:val="00DB7858"/>
    <w:rsid w:val="00DD098E"/>
    <w:rsid w:val="00DD7309"/>
    <w:rsid w:val="00DE6C41"/>
    <w:rsid w:val="00DF6EC4"/>
    <w:rsid w:val="00E007CE"/>
    <w:rsid w:val="00E01BC0"/>
    <w:rsid w:val="00E10DA1"/>
    <w:rsid w:val="00E137FC"/>
    <w:rsid w:val="00E1422E"/>
    <w:rsid w:val="00E14C72"/>
    <w:rsid w:val="00E36C33"/>
    <w:rsid w:val="00E409CD"/>
    <w:rsid w:val="00E511E0"/>
    <w:rsid w:val="00E57C63"/>
    <w:rsid w:val="00E60661"/>
    <w:rsid w:val="00E67B80"/>
    <w:rsid w:val="00E85F8F"/>
    <w:rsid w:val="00EB475C"/>
    <w:rsid w:val="00ED69FF"/>
    <w:rsid w:val="00EF2411"/>
    <w:rsid w:val="00F07D3B"/>
    <w:rsid w:val="00F17011"/>
    <w:rsid w:val="00F22FD2"/>
    <w:rsid w:val="00F54AA0"/>
    <w:rsid w:val="00F67B5B"/>
    <w:rsid w:val="00F80F3F"/>
    <w:rsid w:val="00F864CB"/>
    <w:rsid w:val="00F96D4F"/>
    <w:rsid w:val="00FA15AA"/>
    <w:rsid w:val="00FC33B8"/>
    <w:rsid w:val="00FD03F8"/>
    <w:rsid w:val="00FD0C69"/>
    <w:rsid w:val="00FD170F"/>
    <w:rsid w:val="00FD5B92"/>
    <w:rsid w:val="00FF3025"/>
    <w:rsid w:val="00FF56AA"/>
    <w:rsid w:val="00FF696D"/>
    <w:rsid w:val="38A8BC4A"/>
    <w:rsid w:val="481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E955BE"/>
  <w15:docId w15:val="{44D9CC7D-F7D4-47C9-92C5-7439F568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A8"/>
  </w:style>
  <w:style w:type="paragraph" w:styleId="2">
    <w:name w:val="heading 2"/>
    <w:basedOn w:val="a"/>
    <w:next w:val="a"/>
    <w:link w:val="20"/>
    <w:unhideWhenUsed/>
    <w:qFormat/>
    <w:rsid w:val="008520C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rsid w:val="00962832"/>
  </w:style>
  <w:style w:type="paragraph" w:styleId="a5">
    <w:name w:val="footer"/>
    <w:basedOn w:val="a"/>
    <w:link w:val="a6"/>
    <w:uiPriority w:val="99"/>
    <w:unhideWhenUsed/>
    <w:rsid w:val="0096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62832"/>
  </w:style>
  <w:style w:type="paragraph" w:styleId="a7">
    <w:name w:val="List Paragraph"/>
    <w:basedOn w:val="a"/>
    <w:uiPriority w:val="99"/>
    <w:qFormat/>
    <w:rsid w:val="00E57C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6D06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66D0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9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aa">
    <w:name w:val="No Spacing"/>
    <w:uiPriority w:val="1"/>
    <w:qFormat/>
    <w:rsid w:val="00AA437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D79B2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CD79B2"/>
  </w:style>
  <w:style w:type="character" w:customStyle="1" w:styleId="ad">
    <w:name w:val="批注文字 字符"/>
    <w:basedOn w:val="a0"/>
    <w:link w:val="ac"/>
    <w:uiPriority w:val="99"/>
    <w:rsid w:val="00CD79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79B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79B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79B2"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D79B2"/>
    <w:rPr>
      <w:sz w:val="18"/>
      <w:szCs w:val="18"/>
    </w:rPr>
  </w:style>
  <w:style w:type="character" w:customStyle="1" w:styleId="20">
    <w:name w:val="标题 2 字符"/>
    <w:basedOn w:val="a0"/>
    <w:link w:val="2"/>
    <w:rsid w:val="008520C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10">
    <w:name w:val="A1"/>
    <w:uiPriority w:val="99"/>
    <w:rsid w:val="000921BE"/>
    <w:rPr>
      <w:color w:val="000000"/>
      <w:sz w:val="20"/>
    </w:rPr>
  </w:style>
  <w:style w:type="paragraph" w:customStyle="1" w:styleId="Default">
    <w:name w:val="Default"/>
    <w:uiPriority w:val="99"/>
    <w:rsid w:val="000921B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0A1870"/>
    <w:pPr>
      <w:spacing w:after="0" w:line="240" w:lineRule="auto"/>
    </w:pPr>
    <w:rPr>
      <w:sz w:val="20"/>
      <w:szCs w:val="20"/>
    </w:rPr>
  </w:style>
  <w:style w:type="character" w:customStyle="1" w:styleId="af3">
    <w:name w:val="脚注文本 字符"/>
    <w:basedOn w:val="a0"/>
    <w:link w:val="af2"/>
    <w:uiPriority w:val="99"/>
    <w:semiHidden/>
    <w:rsid w:val="000A187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A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i2@uc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.ce.uci.edu/arrival-housing/university-apart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ue.uci.edu/all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4081;&#32769;&#24072;&#37038;&#31665;mcai2@uci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EF18-DFD8-4F7B-9755-23E75901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Cai</dc:creator>
  <cp:keywords/>
  <dc:description/>
  <cp:lastModifiedBy>Ming Cai</cp:lastModifiedBy>
  <cp:revision>124</cp:revision>
  <cp:lastPrinted>2018-06-13T00:53:00Z</cp:lastPrinted>
  <dcterms:created xsi:type="dcterms:W3CDTF">2018-06-13T17:22:00Z</dcterms:created>
  <dcterms:modified xsi:type="dcterms:W3CDTF">2022-08-24T20:08:00Z</dcterms:modified>
</cp:coreProperties>
</file>