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85"/>
        <w:gridCol w:w="1372"/>
        <w:gridCol w:w="1639"/>
        <w:gridCol w:w="2400"/>
        <w:gridCol w:w="15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华南农业大学</w:t>
            </w: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201</w:t>
            </w: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年本科生海外交流专项基金资助情况表</w:t>
            </w: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第一批</w:t>
            </w: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陈家琪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2017级动物药学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201720020101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邓坚妮 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15级动物医学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201520010603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徐丽萍  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15级动物医学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201520020119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颜桉然 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16级动物医学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201620010127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黄雨筠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2015级动物医学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201520010511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巫静    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201612040225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2019年爱尔兰都柏林大学暑假项目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刘颖男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兽医学院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2015级动物医学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201520010414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伍一彦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201815080118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杨雅婷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201715100224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高汝萍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201815090103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王麒媛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201715090121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蔡语清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201714090401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周紫媛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201715100329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马茵悦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201815080112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蒋雅佩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201715100306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梁卫婷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201715090112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宋明远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生命科学学院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2017级生物科学类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201715090120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梁嘉仪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2016级食品科学与工程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201622010613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戴梓桥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2016级食品科学与工程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201622010106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王珊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2016级食品科学与工程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201622010426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陈雅楠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2017级食品科学与工程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201722010507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曾语嫣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2017级食品科学与工程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201722010525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邹丹阳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食品学院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2017级食品科学与工程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201722010530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201713070312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郑博宇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201713070427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任穗子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201713070514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陈梦源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201713070502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姜宇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201713070309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梁嘉鸣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2016级种子科学与工程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201613100112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黎可茵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201613070311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黄东梁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201613070307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廖芷依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201613070313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黎佩贞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201713070409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韩萌萌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黄绮琳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熊亚男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201713070125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刘佳明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201713070217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王延东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2017级农学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201713070324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彭淮安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201821160119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江启平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201821160110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马丽丹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201821160118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陈晓瑜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201821160102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游苏扬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级车辆工程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201713010126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林世坤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2016级交通运输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201621200215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樊港奥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201621160207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孟敏刚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2016级农业机械化及其自动化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201611050115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张家铭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2016级机械设计制造及其自动化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201621020127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谢礼伟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2016级机械设计制造及其自动化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201621200128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袁柏霖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2016级机械设计制造及其自动化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201621020325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谢嘉菲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2016级电气工程及其自动化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201621180126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赖靖凯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工程学院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2016级电气工程及其自动化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201621180108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陈嘉欣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201823220101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郑佳宜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018级农林经济管理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201823110127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陈姝琪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201723110103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谢碧炜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201723110119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林婉婷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201723110109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付嘉玲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201723220106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杨晗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201719080126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余慧英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201623110127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江怡成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201623220109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谢孟延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201723110120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陈静然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201723220103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朱芷晴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201623220130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周雅琳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201623220129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2019年马来西亚拉曼大学暑假项目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邱伟荣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经济管理学院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2016级农林经济管理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201623220115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许灏田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2018级植物保护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201814130124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吴志聪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农学院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2018级植物保护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201814130122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彭柳蝶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201716100319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马沐萱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201716100216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侯桦曦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201816100407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刘子健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201716140113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梁茵浩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201816100415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2020年泰国玛哈沙拉堪大学暑假项目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梁书卿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2018级园艺 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201816100414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2021年泰国玛哈沙拉堪大学暑假项目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钟雪儿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园艺学院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2017级园艺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201718110329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张浩颖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资源环境学院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2017级资源环境科学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201714010231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lang w:bidi="ar"/>
              </w:rPr>
              <w:t>9年泰国玛哈沙拉堪大学暑假项目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郑宇程 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资源环境学院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2017级资源环境科学    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201714010232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熊璐瑶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2017级产品设计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201717310223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钟沅攸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2017级环境设计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201717300328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李乐妍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2017级环境设计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201717300309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毕盈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2017级服装与服饰设计（首饰方向）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201717280301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陈峻斌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2018级产品设计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201817310302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许妍冰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2016级服装与服饰设计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201617280126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赵锦豪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2016级产品设计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201617310231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钟隆浩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2016级产品设计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201617310329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周瑞钰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201628080229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龙文杰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201628080119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张梓原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201528080129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覃博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201628080120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杨家辉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201728080224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韩婷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201728080206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陈颖琪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201728080102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曾冠杰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201728080126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梁嘉辉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水利与土木工程学院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2017级建筑学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201728080109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王茵茵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林学与风景园林学院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2016级园林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201618130125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卢钰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林学与风景园林学院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2016级园林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201618130120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郭莉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林学与风景园林学院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2016级风景园林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201618220106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陈芝涵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林学与风景园林学院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2017级风景园林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201718220103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张宇红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2017级会计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201723250627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刘心怡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2017级市场营销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201723251115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曾洁婷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2018级会计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201823280230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米薪宇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2017级金融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201726050316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刘芝灵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2017级人力资源管理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201723251116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陈文佳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2017级人力资源管理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201723250105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2016级金融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201623210906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郭泽钏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2016级金融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201623210108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叶靖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2016级会计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201614090324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张敬雯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2016级汉语言文学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201617270128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许珊珊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2016级汉语言文学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201614090417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周紫晴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2017级法学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201711020729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姜盈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2017级法学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201711020509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何维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级汉语言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201524080110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孙铭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2017级汉语言文学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201711060128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郭静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2017级汉语言文学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201711060405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胡金昊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2017级汉语言文学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201711060406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廖婉乔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级法学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201811020114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李佳易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人文与法学学院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2018级哲学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201819040107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卢海珊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2016级房地产开发与管理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201626140615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冯颖灵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2016级行政管理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201626141903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王佩君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2016级社会工作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201626150322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黄书晴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2016级企业行政管理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201626141110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王若云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2017级行政管理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201726141117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王天乐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2017级行政管理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201726140721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陆进谦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2017级劳动与社会保障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201726140822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梁静如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2017级劳动与社会保障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201726140212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马恬静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2018级公管类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201826140517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欧静敏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2018级社会学类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201826150116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陈裕锋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2016级电子科学与技术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201621190404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汪洋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2016级光电信息科学与工程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201621191420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梁乐谦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2018级电子信息类工科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201834020313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赖宇昊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2017级电子信息科学与技术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201712100108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余鑫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2016级通信工程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201621191726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陈思月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电子工程学院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2018级光电信息科学与工程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201812140203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李宁阳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数学与信息学院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2018级信息与计算科学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201812010214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蔡河鑫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数学与信息学院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2018级计算机科学与技术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201825010401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王振庭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数学与信息学院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2017级数学与应用数学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201712020123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郭丹纯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数学与信息学院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2017级计算机科学与技术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201721120306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夏润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数学与信息学院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2016级数学与应用数学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201612020122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2019年澳门科技大学暑期项目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邓雅莹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数学与信息学院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2016级计算机科学与技术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201625010604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30587"/>
    <w:rsid w:val="001A7F37"/>
    <w:rsid w:val="002056FE"/>
    <w:rsid w:val="0035053B"/>
    <w:rsid w:val="003C0F38"/>
    <w:rsid w:val="0040491E"/>
    <w:rsid w:val="0066280B"/>
    <w:rsid w:val="008579A8"/>
    <w:rsid w:val="00922133"/>
    <w:rsid w:val="00960B81"/>
    <w:rsid w:val="00963D2B"/>
    <w:rsid w:val="00B22316"/>
    <w:rsid w:val="00DF235C"/>
    <w:rsid w:val="00F67359"/>
    <w:rsid w:val="02830587"/>
    <w:rsid w:val="1C696C8E"/>
    <w:rsid w:val="4E2E1A7C"/>
    <w:rsid w:val="6D535020"/>
    <w:rsid w:val="70AB03C7"/>
    <w:rsid w:val="71CC27B7"/>
    <w:rsid w:val="76F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52D0B-D24A-4292-BADC-496732DA5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SCAU</Company>
  <Pages>11</Pages>
  <Words>1488</Words>
  <Characters>8482</Characters>
  <Lines>70</Lines>
  <Paragraphs>19</Paragraphs>
  <TotalTime>489</TotalTime>
  <ScaleCrop>false</ScaleCrop>
  <LinksUpToDate>false</LinksUpToDate>
  <CharactersWithSpaces>9951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2019-09-12T03:45:00Z</dcterms:created>
  <dc:creator>吴明真（公文运转员）</dc:creator>
  <cp:lastModifiedBy>吴明真（公文运转员）</cp:lastModifiedBy>
  <dcterms:modified xsi:type="dcterms:W3CDTF">2019-09-16T10:00:54Z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